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18509A05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7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июня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79C4A149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75E53DB" w14:textId="77777777" w:rsidR="00061640" w:rsidRDefault="000F6A20" w:rsidP="000F6A20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6A20">
              <w:rPr>
                <w:rFonts w:ascii="Times New Roman" w:hAnsi="Times New Roman"/>
                <w:sz w:val="24"/>
                <w:szCs w:val="24"/>
              </w:rPr>
              <w:t xml:space="preserve">Многоцентровое проспективное исследование эффективности и безопасности </w:t>
            </w:r>
            <w:proofErr w:type="spellStart"/>
            <w:r w:rsidRPr="000F6A20">
              <w:rPr>
                <w:rFonts w:ascii="Times New Roman" w:hAnsi="Times New Roman"/>
                <w:sz w:val="24"/>
                <w:szCs w:val="24"/>
              </w:rPr>
              <w:t>гликозаминогликан</w:t>
            </w:r>
            <w:proofErr w:type="spellEnd"/>
            <w:r w:rsidRPr="000F6A20">
              <w:rPr>
                <w:rFonts w:ascii="Times New Roman" w:hAnsi="Times New Roman"/>
                <w:sz w:val="24"/>
                <w:szCs w:val="24"/>
              </w:rPr>
              <w:t xml:space="preserve">-пептидного комплекса в комбинации с </w:t>
            </w:r>
            <w:proofErr w:type="spellStart"/>
            <w:r w:rsidRPr="000F6A20">
              <w:rPr>
                <w:rFonts w:ascii="Times New Roman" w:hAnsi="Times New Roman"/>
                <w:sz w:val="24"/>
                <w:szCs w:val="24"/>
              </w:rPr>
              <w:t>диацереином</w:t>
            </w:r>
            <w:proofErr w:type="spellEnd"/>
            <w:r w:rsidRPr="000F6A20">
              <w:rPr>
                <w:rFonts w:ascii="Times New Roman" w:hAnsi="Times New Roman"/>
                <w:sz w:val="24"/>
                <w:szCs w:val="24"/>
              </w:rPr>
              <w:t xml:space="preserve"> у пациентов с остеоартритом коленных суставов / Л.И. Алексеева, А.М. Лила, Е.П. Шарапова, Е.А. Таскина, Н.Г. Кашеварова, Е.А. </w:t>
            </w:r>
            <w:proofErr w:type="spellStart"/>
            <w:r w:rsidRPr="000F6A20">
              <w:rPr>
                <w:rFonts w:ascii="Times New Roman" w:hAnsi="Times New Roman"/>
                <w:sz w:val="24"/>
                <w:szCs w:val="24"/>
              </w:rPr>
              <w:t>Стребкова</w:t>
            </w:r>
            <w:proofErr w:type="spellEnd"/>
            <w:r w:rsidRPr="000F6A20">
              <w:rPr>
                <w:rFonts w:ascii="Times New Roman" w:hAnsi="Times New Roman"/>
                <w:sz w:val="24"/>
                <w:szCs w:val="24"/>
              </w:rPr>
              <w:t>, В.И. Мазуров, Е.В. Зонова, Э.Н. </w:t>
            </w:r>
            <w:proofErr w:type="spellStart"/>
            <w:r w:rsidRPr="000F6A20">
              <w:rPr>
                <w:rFonts w:ascii="Times New Roman" w:hAnsi="Times New Roman"/>
                <w:sz w:val="24"/>
                <w:szCs w:val="24"/>
              </w:rPr>
              <w:t>Оттева</w:t>
            </w:r>
            <w:proofErr w:type="spellEnd"/>
            <w:r w:rsidRPr="000F6A20">
              <w:rPr>
                <w:rFonts w:ascii="Times New Roman" w:hAnsi="Times New Roman"/>
                <w:sz w:val="24"/>
                <w:szCs w:val="24"/>
              </w:rPr>
              <w:t>, С.П. </w:t>
            </w:r>
            <w:r w:rsidRPr="000F6A20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</w:t>
            </w:r>
            <w:r w:rsidRPr="000F6A20">
              <w:rPr>
                <w:rFonts w:ascii="Times New Roman" w:hAnsi="Times New Roman"/>
                <w:sz w:val="24"/>
                <w:szCs w:val="24"/>
              </w:rPr>
              <w:t>, И.Б. Виноградова// Терапия. – 2022. – Т. 8. – № 2(54). – С. 6-18. – DOI 10.18565/therapy.2022.2.6-18.</w:t>
            </w:r>
          </w:p>
          <w:p w14:paraId="0AE51E93" w14:textId="645E4160" w:rsidR="00582CFA" w:rsidRPr="00582CFA" w:rsidRDefault="00582CFA" w:rsidP="00582CFA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CFA">
              <w:rPr>
                <w:rFonts w:ascii="Times New Roman" w:hAnsi="Times New Roman"/>
                <w:sz w:val="24"/>
                <w:szCs w:val="24"/>
              </w:rPr>
              <w:t>Диагностика грыж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CFA">
              <w:rPr>
                <w:rFonts w:ascii="Times New Roman" w:hAnsi="Times New Roman"/>
                <w:sz w:val="24"/>
                <w:szCs w:val="24"/>
              </w:rPr>
              <w:t xml:space="preserve">пищеводного отверстия диафрагмы/ Д.А. АБДУЛХАКОВА, Р.А. </w:t>
            </w:r>
            <w:r w:rsidRPr="00582CFA">
              <w:rPr>
                <w:rFonts w:ascii="Times New Roman" w:hAnsi="Times New Roman"/>
                <w:b/>
                <w:bCs/>
                <w:sz w:val="24"/>
                <w:szCs w:val="24"/>
              </w:rPr>
              <w:t>АБДУЛХАКОВ</w:t>
            </w:r>
            <w:r w:rsidRPr="00582CFA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CFA">
              <w:rPr>
                <w:rFonts w:ascii="Times New Roman" w:hAnsi="Times New Roman"/>
                <w:sz w:val="24"/>
                <w:szCs w:val="24"/>
              </w:rPr>
              <w:t>Практическая медицина 2022; том 20, №2, с.57-62</w:t>
            </w:r>
          </w:p>
        </w:tc>
      </w:tr>
      <w:tr w:rsidR="00061640" w:rsidRPr="00450B4D" w14:paraId="3E231E2C" w14:textId="77777777" w:rsidTr="79C4A149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79C4A149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93AB8" w14:paraId="2EBCB617" w14:textId="77777777" w:rsidTr="79C4A149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AC569AB" w14:textId="24099458" w:rsidR="006E3817" w:rsidRPr="006E3817" w:rsidRDefault="006E3817" w:rsidP="006E3817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17">
              <w:rPr>
                <w:rFonts w:ascii="Times New Roman" w:hAnsi="Times New Roman"/>
                <w:sz w:val="24"/>
                <w:szCs w:val="24"/>
              </w:rPr>
              <w:t xml:space="preserve">Лила А.М., Дубинина Т.В., </w:t>
            </w:r>
            <w:proofErr w:type="spellStart"/>
            <w:r w:rsidRPr="006E3817">
              <w:rPr>
                <w:rFonts w:ascii="Times New Roman" w:hAnsi="Times New Roman"/>
                <w:sz w:val="24"/>
                <w:szCs w:val="24"/>
              </w:rPr>
              <w:t>Древаль</w:t>
            </w:r>
            <w:proofErr w:type="spellEnd"/>
            <w:r w:rsidRPr="006E3817">
              <w:rPr>
                <w:rFonts w:ascii="Times New Roman" w:hAnsi="Times New Roman"/>
                <w:sz w:val="24"/>
                <w:szCs w:val="24"/>
              </w:rPr>
              <w:t xml:space="preserve"> Р.О., </w:t>
            </w:r>
            <w:r w:rsidRPr="006E3817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</w:t>
            </w:r>
            <w:r w:rsidRPr="006E3817">
              <w:rPr>
                <w:rFonts w:ascii="Times New Roman" w:hAnsi="Times New Roman"/>
                <w:sz w:val="24"/>
                <w:szCs w:val="24"/>
              </w:rPr>
              <w:t xml:space="preserve"> С.А., Заботина А.Н. Медико-социальная значимость и расчет экономического бремени аксиального спондилоартрита в Российской Федерации. / //</w:t>
            </w:r>
            <w:hyperlink r:id="rId9" w:history="1">
              <w:r w:rsidRPr="006E3817">
                <w:rPr>
                  <w:rFonts w:ascii="Times New Roman" w:hAnsi="Times New Roman"/>
                  <w:sz w:val="24"/>
                  <w:szCs w:val="24"/>
                </w:rPr>
                <w:t>Современная ревматология</w:t>
              </w:r>
            </w:hyperlink>
            <w:r w:rsidRPr="006E3817">
              <w:rPr>
                <w:rFonts w:ascii="Times New Roman" w:hAnsi="Times New Roman"/>
                <w:sz w:val="24"/>
                <w:szCs w:val="24"/>
              </w:rPr>
              <w:t>. 2022. Т. 16. </w:t>
            </w:r>
            <w:hyperlink r:id="rId10" w:history="1">
              <w:r w:rsidRPr="006E3817">
                <w:rPr>
                  <w:rFonts w:ascii="Times New Roman" w:hAnsi="Times New Roman"/>
                  <w:sz w:val="24"/>
                  <w:szCs w:val="24"/>
                </w:rPr>
                <w:t>№ 1</w:t>
              </w:r>
            </w:hyperlink>
            <w:r w:rsidRPr="006E3817">
              <w:rPr>
                <w:rFonts w:ascii="Times New Roman" w:hAnsi="Times New Roman"/>
                <w:sz w:val="24"/>
                <w:szCs w:val="24"/>
              </w:rPr>
              <w:t>. С. 20-25. DOI: 10.14412/1996-7012-2022-1-20-25. ИФ 1,041</w:t>
            </w:r>
          </w:p>
          <w:p w14:paraId="005AFF38" w14:textId="77777777" w:rsidR="00B92EF8" w:rsidRDefault="00B92EF8" w:rsidP="00B92EF8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EF8">
              <w:rPr>
                <w:rFonts w:ascii="Times New Roman" w:hAnsi="Times New Roman"/>
                <w:sz w:val="24"/>
                <w:szCs w:val="24"/>
              </w:rPr>
              <w:t xml:space="preserve">Ингибирование натрий-глюкозного транспортного белка 2: клинические и фармакологические эффекты при хронической сердечной недостаточности / Г.С. </w:t>
            </w:r>
            <w:r w:rsidRPr="00B92EF8">
              <w:rPr>
                <w:rFonts w:ascii="Times New Roman" w:hAnsi="Times New Roman"/>
                <w:b/>
                <w:bCs/>
                <w:sz w:val="24"/>
                <w:szCs w:val="24"/>
              </w:rPr>
              <w:t>Галяутдинов</w:t>
            </w:r>
            <w:r w:rsidRPr="00B92EF8">
              <w:rPr>
                <w:rFonts w:ascii="Times New Roman" w:hAnsi="Times New Roman"/>
                <w:sz w:val="24"/>
                <w:szCs w:val="24"/>
              </w:rPr>
              <w:t xml:space="preserve">, А.Г. </w:t>
            </w:r>
            <w:proofErr w:type="spellStart"/>
            <w:r w:rsidRPr="00B92EF8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00B92EF8">
              <w:rPr>
                <w:rFonts w:ascii="Times New Roman" w:hAnsi="Times New Roman"/>
                <w:sz w:val="24"/>
                <w:szCs w:val="24"/>
              </w:rPr>
              <w:t xml:space="preserve">, М.К. Нестерина, К.Р. </w:t>
            </w:r>
            <w:proofErr w:type="spellStart"/>
            <w:r w:rsidRPr="00B92EF8">
              <w:rPr>
                <w:rFonts w:ascii="Times New Roman" w:hAnsi="Times New Roman"/>
                <w:sz w:val="24"/>
                <w:szCs w:val="24"/>
              </w:rPr>
              <w:t>Миннегалимова</w:t>
            </w:r>
            <w:proofErr w:type="spellEnd"/>
            <w:r w:rsidRPr="00B92EF8">
              <w:rPr>
                <w:rFonts w:ascii="Times New Roman" w:hAnsi="Times New Roman"/>
                <w:sz w:val="24"/>
                <w:szCs w:val="24"/>
              </w:rPr>
              <w:t xml:space="preserve"> // Вестник современной клинической медицины. — 2022. — Т. 15, </w:t>
            </w:r>
            <w:proofErr w:type="spellStart"/>
            <w:r w:rsidRPr="00B92EF8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B92EF8">
              <w:rPr>
                <w:rFonts w:ascii="Times New Roman" w:hAnsi="Times New Roman"/>
                <w:sz w:val="24"/>
                <w:szCs w:val="24"/>
              </w:rPr>
              <w:t>. 2. — С.89—94.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EF8">
              <w:rPr>
                <w:rFonts w:ascii="Times New Roman" w:hAnsi="Times New Roman"/>
                <w:sz w:val="24"/>
                <w:szCs w:val="24"/>
              </w:rPr>
              <w:t>DOI: 10.20969/VSKM.2022.15(2).89-94</w:t>
            </w:r>
          </w:p>
          <w:p w14:paraId="163308B8" w14:textId="32AE2D99" w:rsidR="00BC4981" w:rsidRDefault="00B92EF8" w:rsidP="00B92EF8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EF8">
              <w:rPr>
                <w:rFonts w:ascii="Times New Roman" w:hAnsi="Times New Roman"/>
                <w:sz w:val="24"/>
                <w:szCs w:val="24"/>
              </w:rPr>
              <w:t xml:space="preserve">Возможности метода </w:t>
            </w:r>
            <w:proofErr w:type="spellStart"/>
            <w:r w:rsidRPr="00B92EF8">
              <w:rPr>
                <w:rFonts w:ascii="Times New Roman" w:hAnsi="Times New Roman"/>
                <w:sz w:val="24"/>
                <w:szCs w:val="24"/>
              </w:rPr>
              <w:t>чреспищеводной</w:t>
            </w:r>
            <w:proofErr w:type="spellEnd"/>
            <w:r w:rsidRPr="00B92EF8">
              <w:rPr>
                <w:rFonts w:ascii="Times New Roman" w:hAnsi="Times New Roman"/>
                <w:sz w:val="24"/>
                <w:szCs w:val="24"/>
              </w:rPr>
              <w:t xml:space="preserve"> эхокардиографии у </w:t>
            </w:r>
            <w:proofErr w:type="spellStart"/>
            <w:r w:rsidRPr="00B92EF8">
              <w:rPr>
                <w:rFonts w:ascii="Times New Roman" w:hAnsi="Times New Roman"/>
                <w:sz w:val="24"/>
                <w:szCs w:val="24"/>
              </w:rPr>
              <w:t>паципентов</w:t>
            </w:r>
            <w:proofErr w:type="spellEnd"/>
            <w:r w:rsidRPr="00B92EF8">
              <w:rPr>
                <w:rFonts w:ascii="Times New Roman" w:hAnsi="Times New Roman"/>
                <w:sz w:val="24"/>
                <w:szCs w:val="24"/>
              </w:rPr>
              <w:t xml:space="preserve"> с фибрилляцией предсердий</w:t>
            </w:r>
            <w:r w:rsidRPr="00B92EF8">
              <w:rPr>
                <w:rFonts w:ascii="Times New Roman" w:hAnsi="Times New Roman"/>
                <w:sz w:val="24"/>
                <w:szCs w:val="24"/>
              </w:rPr>
              <w:tab/>
              <w:t xml:space="preserve">/Г.С. </w:t>
            </w:r>
            <w:r w:rsidRPr="00B92E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Галяутдинов</w:t>
            </w:r>
            <w:r w:rsidRPr="00B92EF8">
              <w:rPr>
                <w:rFonts w:ascii="Times New Roman" w:hAnsi="Times New Roman"/>
                <w:sz w:val="24"/>
                <w:szCs w:val="24"/>
              </w:rPr>
              <w:t xml:space="preserve">, К.Р. Ибрагимова, Ш.Ш. </w:t>
            </w:r>
            <w:proofErr w:type="spellStart"/>
            <w:r w:rsidRPr="00B92EF8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Pr="00B92EF8">
              <w:rPr>
                <w:rFonts w:ascii="Times New Roman" w:hAnsi="Times New Roman"/>
                <w:sz w:val="24"/>
                <w:szCs w:val="24"/>
              </w:rPr>
              <w:t>//Казанский медицинский журнал. - 2022, том CIII, №2, 230-240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EF8">
              <w:rPr>
                <w:rFonts w:ascii="Times New Roman" w:hAnsi="Times New Roman"/>
                <w:sz w:val="24"/>
                <w:szCs w:val="24"/>
              </w:rPr>
              <w:t>DOI:10.17816/KMJ2022-230</w:t>
            </w:r>
          </w:p>
          <w:p w14:paraId="1509E21F" w14:textId="24962B36" w:rsidR="00BC4981" w:rsidRDefault="00BC4981" w:rsidP="00BC4981">
            <w:pPr>
              <w:pStyle w:val="af0"/>
              <w:numPr>
                <w:ilvl w:val="0"/>
                <w:numId w:val="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981">
              <w:rPr>
                <w:rFonts w:ascii="Times New Roman" w:hAnsi="Times New Roman"/>
                <w:sz w:val="24"/>
                <w:szCs w:val="24"/>
              </w:rPr>
              <w:t>Борханова</w:t>
            </w:r>
            <w:proofErr w:type="spellEnd"/>
            <w:r w:rsidRPr="00BC4981">
              <w:rPr>
                <w:rFonts w:ascii="Times New Roman" w:hAnsi="Times New Roman"/>
                <w:sz w:val="24"/>
                <w:szCs w:val="24"/>
              </w:rPr>
              <w:t xml:space="preserve"> Э.Г., </w:t>
            </w:r>
            <w:proofErr w:type="spellStart"/>
            <w:r w:rsidRPr="00BC4981">
              <w:rPr>
                <w:rFonts w:ascii="Times New Roman" w:hAnsi="Times New Roman"/>
                <w:b/>
                <w:bCs/>
                <w:sz w:val="24"/>
                <w:szCs w:val="24"/>
              </w:rPr>
              <w:t>Халфина</w:t>
            </w:r>
            <w:proofErr w:type="spellEnd"/>
            <w:r w:rsidRPr="00BC4981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r w:rsidRPr="00BC4981">
              <w:rPr>
                <w:rFonts w:ascii="Times New Roman" w:hAnsi="Times New Roman"/>
                <w:b/>
                <w:bCs/>
                <w:sz w:val="24"/>
                <w:szCs w:val="24"/>
              </w:rPr>
              <w:t>Максудова</w:t>
            </w:r>
            <w:r w:rsidRPr="00BC4981">
              <w:rPr>
                <w:rFonts w:ascii="Times New Roman" w:hAnsi="Times New Roman"/>
                <w:sz w:val="24"/>
                <w:szCs w:val="24"/>
              </w:rPr>
              <w:t xml:space="preserve"> А.Н. Стоит ли назначать малобелковую диету пожилому пациенту с хронической болезнью почек? // Вопросы питания. 2022. Т. 91, № 2. С. 21-30.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4981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11" w:history="1">
              <w:r w:rsidRPr="00BC4981">
                <w:rPr>
                  <w:rFonts w:ascii="Times New Roman" w:hAnsi="Times New Roman"/>
                  <w:sz w:val="24"/>
                  <w:szCs w:val="24"/>
                </w:rPr>
                <w:t>https://doi.org/10.33029/0042-8833-2022-91-2-21-30</w:t>
              </w:r>
            </w:hyperlink>
          </w:p>
          <w:p w14:paraId="30048FDC" w14:textId="5126FF13" w:rsidR="008B1F65" w:rsidRDefault="008B1F65" w:rsidP="008B1F65">
            <w:pPr>
              <w:pStyle w:val="af0"/>
              <w:numPr>
                <w:ilvl w:val="0"/>
                <w:numId w:val="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C3B8A">
              <w:rPr>
                <w:rFonts w:ascii="Times New Roman" w:hAnsi="Times New Roman"/>
                <w:sz w:val="24"/>
                <w:szCs w:val="24"/>
                <w:lang w:val="en-US"/>
              </w:rPr>
              <w:t>Aringazina</w:t>
            </w:r>
            <w:proofErr w:type="spellEnd"/>
            <w:r w:rsidRPr="001C3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1C3B8A">
              <w:rPr>
                <w:rFonts w:ascii="Times New Roman" w:hAnsi="Times New Roman"/>
                <w:sz w:val="24"/>
                <w:szCs w:val="24"/>
                <w:lang w:val="en-US"/>
              </w:rPr>
              <w:t>R. .</w:t>
            </w:r>
            <w:proofErr w:type="gramEnd"/>
            <w:r w:rsidRPr="001C3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C3B8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Myasoutova</w:t>
            </w:r>
            <w:proofErr w:type="spellEnd"/>
            <w:r w:rsidRPr="001C3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 ., </w:t>
            </w:r>
            <w:proofErr w:type="spellStart"/>
            <w:r w:rsidRPr="001C3B8A">
              <w:rPr>
                <w:rFonts w:ascii="Times New Roman" w:hAnsi="Times New Roman"/>
                <w:sz w:val="24"/>
                <w:szCs w:val="24"/>
                <w:lang w:val="en-US"/>
              </w:rPr>
              <w:t>Babaskina</w:t>
            </w:r>
            <w:proofErr w:type="spellEnd"/>
            <w:r w:rsidRPr="001C3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 ., &amp; </w:t>
            </w:r>
            <w:proofErr w:type="spellStart"/>
            <w:r w:rsidRPr="001C3B8A">
              <w:rPr>
                <w:rFonts w:ascii="Times New Roman" w:hAnsi="Times New Roman"/>
                <w:sz w:val="24"/>
                <w:szCs w:val="24"/>
                <w:lang w:val="en-US"/>
              </w:rPr>
              <w:t>Pashanova</w:t>
            </w:r>
            <w:proofErr w:type="spellEnd"/>
            <w:r w:rsidRPr="001C3B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O. . </w:t>
            </w:r>
            <w:r w:rsidRPr="008B1F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(2022). Correlation of pharmacokinetic </w:t>
            </w:r>
            <w:proofErr w:type="spellStart"/>
            <w:r w:rsidRPr="008B1F65">
              <w:rPr>
                <w:rFonts w:ascii="Times New Roman" w:hAnsi="Times New Roman"/>
                <w:sz w:val="24"/>
                <w:szCs w:val="24"/>
                <w:lang w:val="en-US"/>
              </w:rPr>
              <w:t>dispositionof</w:t>
            </w:r>
            <w:proofErr w:type="spellEnd"/>
            <w:r w:rsidRPr="008B1F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methotrexate and serum cytokine levels in rheumatoid arthritis patients. Bangladesh Journal of Medical Science, 21(2), 335–343. </w:t>
            </w:r>
            <w:hyperlink r:id="rId12" w:history="1">
              <w:r w:rsidR="00E93AB8" w:rsidRPr="00B26EA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https://doi.org/10.3329/bjms.v21i2.58066</w:t>
              </w:r>
            </w:hyperlink>
          </w:p>
          <w:p w14:paraId="280CB616" w14:textId="32082C7D" w:rsidR="00E93AB8" w:rsidRDefault="00E93AB8" w:rsidP="00E93AB8">
            <w:pPr>
              <w:pStyle w:val="af0"/>
              <w:numPr>
                <w:ilvl w:val="0"/>
                <w:numId w:val="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Rocheva</w:t>
            </w:r>
            <w:proofErr w:type="spellEnd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Zaripova</w:t>
            </w:r>
            <w:proofErr w:type="spellEnd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R., </w:t>
            </w:r>
            <w:proofErr w:type="spellStart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Morozova</w:t>
            </w:r>
            <w:proofErr w:type="spellEnd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Gaynetdinova</w:t>
            </w:r>
            <w:proofErr w:type="spellEnd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Urazmetov</w:t>
            </w:r>
            <w:proofErr w:type="spellEnd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</w:t>
            </w:r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Ways to ensure environmental safety in the development of the transport system in the arctic</w:t>
            </w:r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93AB8">
              <w:rPr>
                <w:rFonts w:ascii="Times New Roman" w:hAnsi="Times New Roman"/>
                <w:sz w:val="24"/>
                <w:szCs w:val="24"/>
              </w:rPr>
              <w:t>Международный симпозиум «Устойчивая энергетика и энергомашиностроение —</w:t>
            </w:r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gramStart"/>
            <w:r w:rsidRPr="00E93AB8">
              <w:rPr>
                <w:rFonts w:ascii="Times New Roman" w:hAnsi="Times New Roman"/>
                <w:sz w:val="24"/>
                <w:szCs w:val="24"/>
              </w:rPr>
              <w:t>2021:</w:t>
            </w:r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SUSE</w:t>
            </w:r>
            <w:proofErr w:type="gramEnd"/>
            <w:r w:rsidRPr="00E93AB8">
              <w:rPr>
                <w:rFonts w:ascii="Times New Roman" w:hAnsi="Times New Roman"/>
                <w:sz w:val="24"/>
                <w:szCs w:val="24"/>
              </w:rPr>
              <w:t>-2021»</w:t>
            </w:r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93AB8">
              <w:rPr>
                <w:rFonts w:ascii="Times New Roman" w:hAnsi="Times New Roman"/>
                <w:sz w:val="24"/>
                <w:szCs w:val="24"/>
              </w:rPr>
              <w:t xml:space="preserve">Материалы Международной конференции с размещением в Международной базе </w:t>
            </w:r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E93A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Казань</w:t>
            </w:r>
            <w:proofErr w:type="spellEnd"/>
            <w:r w:rsidRPr="00E93AB8">
              <w:rPr>
                <w:rFonts w:ascii="Times New Roman" w:hAnsi="Times New Roman"/>
                <w:sz w:val="24"/>
                <w:szCs w:val="24"/>
                <w:lang w:val="en-US"/>
              </w:rPr>
              <w:t>, 2021.</w:t>
            </w:r>
          </w:p>
          <w:p w14:paraId="56E87426" w14:textId="0F84E049" w:rsidR="00061640" w:rsidRPr="00E2682F" w:rsidRDefault="00F81509" w:rsidP="00E2682F">
            <w:pPr>
              <w:pStyle w:val="af0"/>
              <w:numPr>
                <w:ilvl w:val="0"/>
                <w:numId w:val="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Withdrawing </w:t>
            </w:r>
            <w:proofErr w:type="spellStart"/>
            <w:r w:rsidRPr="00F81509">
              <w:rPr>
                <w:rFonts w:ascii="Times New Roman" w:hAnsi="Times New Roman"/>
                <w:sz w:val="24"/>
                <w:szCs w:val="24"/>
                <w:lang w:val="en-US"/>
              </w:rPr>
              <w:t>Ixekizumab</w:t>
            </w:r>
            <w:proofErr w:type="spellEnd"/>
            <w:r w:rsidRPr="00F81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Patients with Psoriatic Arthritis who Achieved Minimal Disease</w:t>
            </w:r>
            <w:r w:rsidRPr="00F81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1509">
              <w:rPr>
                <w:rFonts w:ascii="Times New Roman" w:hAnsi="Times New Roman"/>
                <w:sz w:val="24"/>
                <w:szCs w:val="24"/>
                <w:lang w:val="en-US"/>
              </w:rPr>
              <w:t>Activity: Results from a Randomized, Double-Blind Withdrawal Study</w:t>
            </w:r>
            <w:r w:rsidRPr="00F815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81509">
              <w:rPr>
                <w:rFonts w:ascii="Times New Roman" w:hAnsi="Times New Roman"/>
                <w:sz w:val="24"/>
                <w:szCs w:val="24"/>
                <w:lang w:val="en-US"/>
              </w:rPr>
              <w:t>Arthritis and Rheumatology,   March 2021,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509">
              <w:rPr>
                <w:rFonts w:ascii="Times New Roman" w:hAnsi="Times New Roman"/>
                <w:sz w:val="24"/>
                <w:szCs w:val="24"/>
                <w:lang w:val="en-US"/>
              </w:rPr>
              <w:t>DOI:10.1</w:t>
            </w:r>
            <w:r w:rsidRPr="00F8150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F81509">
              <w:rPr>
                <w:rFonts w:ascii="Times New Roman" w:hAnsi="Times New Roman"/>
                <w:sz w:val="24"/>
                <w:szCs w:val="24"/>
                <w:lang w:val="en-US"/>
              </w:rPr>
              <w:t>02/art.41716</w:t>
            </w:r>
            <w:r w:rsidR="00B92EF8" w:rsidRPr="00E2682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061640" w:rsidRPr="00450B4D" w14:paraId="2C337124" w14:textId="77777777" w:rsidTr="79C4A149">
        <w:tc>
          <w:tcPr>
            <w:tcW w:w="3408" w:type="dxa"/>
            <w:vMerge/>
          </w:tcPr>
          <w:p w14:paraId="18A2537E" w14:textId="77777777" w:rsidR="00061640" w:rsidRPr="008B1F6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79C4A149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32BBD2D5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BD5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всех авторов, название монографии полное, без сокращений, год выпуска, тираж, объем,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D5222" w14:paraId="4EB7C372" w14:textId="77777777" w:rsidTr="79C4A149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C21BE23" w14:textId="77777777" w:rsidR="002847E5" w:rsidRPr="00921D43" w:rsidRDefault="002847E5" w:rsidP="00272201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 Do the changes detected by ultrasound affect the quality of life in young and middle-aged patients with psoriatic arthritis? Irina F. </w:t>
            </w:r>
            <w:proofErr w:type="spellStart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Fairushina</w:t>
            </w:r>
            <w:proofErr w:type="spellEnd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Elina R. </w:t>
            </w:r>
            <w:proofErr w:type="spellStart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Kirillova</w:t>
            </w:r>
            <w:proofErr w:type="spellEnd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Diana I. </w:t>
            </w:r>
            <w:proofErr w:type="spellStart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Abdulganieva</w:t>
            </w:r>
            <w:proofErr w:type="spellEnd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EULAR 2022. 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июня, Дания, Копенгаген </w:t>
            </w:r>
          </w:p>
          <w:p w14:paraId="4588224D" w14:textId="77777777" w:rsidR="002847E5" w:rsidRPr="00921D43" w:rsidRDefault="002847E5" w:rsidP="00272201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921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Irina F. </w:t>
            </w:r>
            <w:proofErr w:type="spellStart"/>
            <w:r w:rsidRPr="00921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Fairushina</w:t>
            </w:r>
            <w:proofErr w:type="spellEnd"/>
            <w:r w:rsidRPr="00921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Elina R. </w:t>
            </w:r>
            <w:proofErr w:type="spellStart"/>
            <w:r w:rsidRPr="00921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Kirillova</w:t>
            </w:r>
            <w:proofErr w:type="spellEnd"/>
            <w:r w:rsidRPr="00921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Diana I. </w:t>
            </w:r>
            <w:proofErr w:type="spellStart"/>
            <w:r w:rsidRPr="00921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Abdulganieva</w:t>
            </w:r>
            <w:proofErr w:type="spellEnd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The difference of clinical and ultrasound data and quality of life in working aged patients with psoriatic arthritis depending on the presence of osteoarthritis. 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World congress on osteoporosis, osteoarthritis and musculoskeletal diseases. 24-26 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марта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2022, 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виртуальный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конгресс</w:t>
            </w:r>
          </w:p>
          <w:p w14:paraId="1298B8CB" w14:textId="77777777" w:rsidR="002847E5" w:rsidRPr="00921D43" w:rsidRDefault="002847E5" w:rsidP="00272201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Irina F. </w:t>
            </w:r>
            <w:proofErr w:type="spellStart"/>
            <w:r w:rsidRPr="00921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Fairushina</w:t>
            </w:r>
            <w:proofErr w:type="spellEnd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Elina R. </w:t>
            </w:r>
            <w:proofErr w:type="spellStart"/>
            <w:r w:rsidRPr="00921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Kirillova</w:t>
            </w:r>
            <w:proofErr w:type="spellEnd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Diana I. </w:t>
            </w:r>
            <w:proofErr w:type="spellStart"/>
            <w:r w:rsidRPr="00921D4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Abdulganieva</w:t>
            </w:r>
            <w:proofErr w:type="spellEnd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Osteophytes in young and middle-aged patients with Psoriatic arthritis detected by ultrasound 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world congress on osteoporosis, osteoarthritis and musculoskeletal diseases. 24-26 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марта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2022, 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виртуальный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конгресс</w:t>
            </w:r>
          </w:p>
          <w:p w14:paraId="46BDB0BF" w14:textId="77777777" w:rsidR="002847E5" w:rsidRPr="00921D43" w:rsidRDefault="002847E5" w:rsidP="00272201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Региональный. Связь энтезита большого вертела с патологией тазобедренного сустава у пациентов с псориатическим артритом молодого и среднего возраста. </w:t>
            </w:r>
            <w:proofErr w:type="spellStart"/>
            <w:r w:rsidRPr="00BC49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Файрушина</w:t>
            </w:r>
            <w:proofErr w:type="spellEnd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И.Ф., </w:t>
            </w:r>
            <w:r w:rsidRPr="00BC49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Кириллова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Э.Р., </w:t>
            </w:r>
            <w:r w:rsidRPr="00BC49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Абдулганиева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Д.И. Тезисы конференции. </w:t>
            </w:r>
            <w:hyperlink r:id="rId13" w:history="1">
              <w:r w:rsidRPr="00921D4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V СЪЕЗД ТЕРАПЕВТОВ РЕСПУБЛИКИ ТАТАРСТАН</w:t>
              </w:r>
            </w:hyperlink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Сборник тезисов. – 2022. – С. 37.</w:t>
            </w:r>
          </w:p>
          <w:p w14:paraId="04C84118" w14:textId="77777777" w:rsidR="00061640" w:rsidRPr="00921D43" w:rsidRDefault="002847E5" w:rsidP="00272201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Всероссийский. Кардиоваскулярная </w:t>
            </w:r>
            <w:proofErr w:type="spellStart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коморбидная</w:t>
            </w:r>
            <w:proofErr w:type="spellEnd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патология у больных псориатическим артритом с поражением печени /</w:t>
            </w:r>
            <w:r w:rsidRPr="00921D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Мухаметшина Э.И., </w:t>
            </w:r>
            <w:r w:rsidRPr="00BC49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Кириллова</w:t>
            </w:r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Э.Р., </w:t>
            </w:r>
            <w:proofErr w:type="spellStart"/>
            <w:r w:rsidRPr="00BC49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Файрушина</w:t>
            </w:r>
            <w:proofErr w:type="spellEnd"/>
            <w:r w:rsidRPr="00921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И.Ф. и [соавт.] // </w:t>
            </w:r>
            <w:hyperlink r:id="rId14" w:tooltip="Содержание выпусков этого журнала" w:history="1">
              <w:r w:rsidRPr="00921D4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Российский кардиологический журнал</w:t>
              </w:r>
            </w:hyperlink>
            <w:r w:rsidRPr="00921D43">
              <w:rPr>
                <w:rFonts w:ascii="Times New Roman" w:hAnsi="Times New Roman"/>
                <w:color w:val="000000"/>
                <w:sz w:val="24"/>
                <w:szCs w:val="24"/>
              </w:rPr>
              <w:t>. – 2022. – 27(5). – С. 59-60</w:t>
            </w:r>
          </w:p>
          <w:p w14:paraId="25237DF9" w14:textId="1B9BFAAC" w:rsidR="004609D3" w:rsidRPr="00921D43" w:rsidRDefault="79C4A149" w:rsidP="00272201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sz w:val="24"/>
                <w:szCs w:val="24"/>
              </w:rPr>
              <w:t xml:space="preserve">ОЦЕНКА ДИСФУНКЦИИ МИОКАРДА У ПАЦИЕНТОВ С РЕВМАТОИДНЫМ АРТРИТОМ И АНКИЛОЗИРУЮЩИМ СПОНДИЛИТОМ. ЕЖЕГОДНАЯ ВСЕРОССИЙСКАЯ НАУЧНО-ПРАКТИЧЕСКАЯ КОНФЕРЕНЦИЯ «КАРДИОЛОГИЯ НА МАРШЕ 2022» И 62-Я СЕССИЯ ФГБУ «НМИЦК ИМ. АК. Е.И. ЧАЗОВА» МИНЗДРАВА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РОССИИ. Автор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Л.И. Российский</w:t>
            </w:r>
          </w:p>
          <w:p w14:paraId="5DA486A2" w14:textId="4526B9A2" w:rsidR="004609D3" w:rsidRPr="00921D43" w:rsidRDefault="79C4A149" w:rsidP="00272201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sz w:val="24"/>
                <w:szCs w:val="24"/>
              </w:rPr>
              <w:t xml:space="preserve">ПРЕДИКТОРЫ ВНЕЗАПНОЙ СМЕРТИ У ПАЦИЕНТОВ С РЕВМАТОИДНЫМ АРТРИТОМ. Всероссийская научно-практическая конференция с международным участием «Неинфекционные заболевания и здоровье населения России». Автор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Л.И. Российский</w:t>
            </w:r>
          </w:p>
          <w:p w14:paraId="0BCDD224" w14:textId="597B66C4" w:rsidR="004609D3" w:rsidRPr="00921D43" w:rsidRDefault="79C4A149" w:rsidP="00272201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sz w:val="24"/>
                <w:szCs w:val="24"/>
              </w:rPr>
              <w:t xml:space="preserve">ОЦЕНКА УРОВНЯ МАРКЕРА СЕРДЕЧНОЙ НЕДОСТАТОЧНОСТИ ST-2 У ПАЦИЕНТОВ С РЕВМАТОИДНЫМ АРТРИТОМ.  Всероссийская научно-практическая конференция с международным участием «Неинфекционные заболевания и здоровье населения России». Автор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Л.И. Российский</w:t>
            </w:r>
          </w:p>
          <w:p w14:paraId="72036805" w14:textId="7AC7782E" w:rsidR="004609D3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TISSUE DOPPLEROGRAPHY AS A DIAGNOSTIC TOOL FOR MYOCARDIAL DYSFUNCTION IN PATIENTS WITH RHEUMATIC DISEASES. 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EULAR European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Congress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of Rheumatology. Автор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Л.И.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07BA89D2" w14:textId="26638BDD" w:rsidR="004609D3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IDENTIFICATION OF PREDICTORS OF SUDDEN CARDIAC DEATH IN PATIENTS WITH RHEUMATOID ARTHRITIS.  EULAR European Congress of Rheumatology. 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Авторы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Л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И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Д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И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1A45F676" w14:textId="37546D6D" w:rsidR="004609D3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SIGNIFICANCE OF DETERMINING THE LEVEL OF THE ST-2 MARKER OF HEART FAILURE IN PATIENTS WITH RHEUMATOID ARTHRITIS.  EULAR European Congress of Rheumatology. 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Авторы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Л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И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Д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И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090CD70D" w14:textId="57F6E504" w:rsidR="004609D3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RELATIONSHIP BETWEEN SYSTEMIC MANIFESTATIONS OF RHEUMATOID ARTHRITIS AND THE STRUCTURAL GEOMETRY OF THE MYOCARDIUM.  EULAR European Congress of Rheumatology. 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Авторы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Л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И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Д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И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4CA2BA74" w14:textId="7948B741" w:rsidR="004609D3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FEATURES OF CARDIAC PATHOLOGY IN PATIENTS WITH SECONDARY OSTEOARTHRITIS ON THE BACKGROUND OF RHEUMATOID ARTHRITIS.  EULAR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European Congress of Rheumatology. 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Авторы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Л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И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Д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И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67C57A1D" w14:textId="716E8826" w:rsidR="002847E5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79C4A149">
              <w:rPr>
                <w:rFonts w:ascii="Times New Roman" w:hAnsi="Times New Roman"/>
                <w:sz w:val="24"/>
                <w:szCs w:val="24"/>
              </w:rPr>
              <w:t xml:space="preserve">ПАТОЛОГИЯ ЦЕНТРАЛЬНЫХ ВЕН, АССОЦИИРОВАННАЯ С СОСУДИСТЫМ ДОСТУПОМ. XIV Научно-практическая конференция Ассоциации флебологов России и IX Международной научно-практической конференции по клинической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лимфологии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«ЛИМФА-2022» Казань, 26—29 мая 2022 г. Авторы: ФЕЙСХАНОВ А.К., МАКСИМОВ А.В., МАКАРИМОВ Э.Ш., КИЯСОВ И.А.,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Л.И.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525F3FB6" w14:textId="10BAD7F4" w:rsidR="004609D3" w:rsidRPr="00921D43" w:rsidRDefault="79C4A149" w:rsidP="00272201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диагностической ценности теста связи чисел для выявления печеночной энцефалопатии у пациентов с циррозом печени </w:t>
            </w:r>
            <w:proofErr w:type="spellStart"/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Бадма</w:t>
            </w:r>
            <w:proofErr w:type="spellEnd"/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-Горяева Ц.С., Динов Р. М.,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Белоусова Е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 Н.,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Мухаметова Д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 Д., </w:t>
            </w:r>
            <w:r w:rsidRPr="79C4A1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Бодрягина Е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 С. Сборник тезисов V Терапевтического форума "Мультидисциплинарный больной", 26-27 мая Российский</w:t>
            </w:r>
          </w:p>
          <w:p w14:paraId="1F3A6556" w14:textId="20D9D436" w:rsidR="00A2388A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P674.  Osteoporosis as a predictor of cardiovascular risk in patients with rheumatoid arthritis.  fragility distal radius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fract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S. A.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 I.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Feiskhanova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R.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Garaeva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p.441 Abstract Book. World congress on osteoporosis, osteoarthritis and musculoskeletal diseases, virtual congress, March 24-26, 2022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3DD9FBBB" w14:textId="241CBC4F" w:rsidR="00A2388A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P812.  Features of total knee replacement in patients with secondary osteoarthritis and rheumatoid arthritis: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а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20-year trend analysis.  S. A.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I. F. </w:t>
            </w:r>
            <w:proofErr w:type="spellStart"/>
            <w:proofErr w:type="gram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Akhtyamov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,,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 S. H.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Gilmutdinov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P.515 Abstract Book.  World congress on osteoporosis, osteoarthritis and musculoskeletal diseases, virtual congress, March 24-26, 2022.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6E9AFD9D" w14:textId="3E513723" w:rsidR="00A2388A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AB0213.  Characteristics of patients with rheumatoid arthritis undergoing total joint replacement: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а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20-year trend analysis. </w:t>
            </w:r>
            <w:r w:rsidRPr="79C4A149">
              <w:rPr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 A.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I. F. </w:t>
            </w:r>
            <w:proofErr w:type="spellStart"/>
            <w:proofErr w:type="gram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Akhtyamov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,,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 S.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Gilmutdinov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Pr="79C4A149">
              <w:rPr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Annals of the Rheumatic Diseases. </w:t>
            </w:r>
            <w:r w:rsidRPr="79C4A149">
              <w:rPr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Abstract EULAR 2022,1–4 June,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Р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1235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4B005138" w14:textId="535E383F" w:rsidR="00A2388A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AB0858 clinical characteristics of patients with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spondyloarthritis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COVID-19 in anamnesis   in the Republic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of Tatarstan.  S. </w:t>
            </w:r>
            <w:proofErr w:type="spellStart"/>
            <w:proofErr w:type="gram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 V.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Mukhamadieva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N. 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Shamsutdinova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A.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Sagitova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A.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Zakirova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L.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Krasnova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R.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Abdrakipov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D. 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Abdulganieva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Annals of the Rheumatic Diseases. </w:t>
            </w:r>
            <w:r w:rsidRPr="79C4A149">
              <w:rPr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Abstract EULAR 2022,1–4 June,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Р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1553.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66389B72" w14:textId="43E828FA" w:rsidR="00A2388A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AB1157. Clinical characteristics of patients with rheumatic diseases after COVID-19 in the Republic of Tatarstan. S. </w:t>
            </w:r>
            <w:proofErr w:type="spellStart"/>
            <w:proofErr w:type="gram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 V.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Mukhamadieva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N. 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Shamsutdinova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A.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Sagitova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A.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Zakirova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L.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Krasnova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R.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Abdrakipov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D. 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Abdulganieva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Annals of the Rheumatic Diseases. </w:t>
            </w:r>
            <w:r w:rsidRPr="79C4A149">
              <w:rPr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Abstract EULAR 2022,1–4 June,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р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1695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24B056E8" w14:textId="1C545DFE" w:rsidR="00A2388A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AB1158. Clinical characteristics of post-COVID syndrome in patients with rheumatic diseases in the Republic of Tatarstan. N.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Shamsutdinova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S. 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V.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Mukhamadieva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R.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Abdrakipov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E.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Sukhorukova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L.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Kupkenova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D. 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Abdulganieva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Annals of the Rheumatic Diseases. </w:t>
            </w:r>
            <w:r w:rsidRPr="79C4A149">
              <w:rPr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Abstract EULAR 2022,1–4 June,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Р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1695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1AA4E130" w14:textId="242FF980" w:rsidR="006D230B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AB1179. Clinical characteristics of patients with rheumatoid arthritis who 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underwent  COVID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-19 in the Republic of Tatarstan.   N. 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Shamsutdinova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V.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Mukhamadieva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A.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Sagitova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A.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Zakirova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L.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Krasnova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 R. 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Abdrakipov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 Annals of the Rheumatic Diseases. </w:t>
            </w:r>
            <w:r w:rsidRPr="79C4A149">
              <w:rPr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Abstract EULAR 2022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,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1–4 June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р. 1704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68BA8472" w14:textId="3A3A0D5B" w:rsidR="00921D43" w:rsidRPr="00921D43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Международный.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Психосоциальная адаптация пациентов к хронической сердечной недостаточности в зависимости от фракции выброса левого желудочка. </w:t>
            </w: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Г.С. Галяутдинов.,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(руководители),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медикоисторической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конференции студентов М.К. Нестерина, А.Р. Хабибуллина. с.226-227</w:t>
            </w:r>
          </w:p>
          <w:p w14:paraId="2190EE6D" w14:textId="1C16ED54" w:rsidR="00A2388A" w:rsidRPr="007F7BF5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Международный.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Психосоциальная адаптация к хронической сердечной недостаточности у пациентов с ишемической болезнью сердца в зависимости от наличия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lastRenderedPageBreak/>
              <w:t>антитромботической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терапии</w:t>
            </w: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Г.С. Галяутдинов.,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М.К. Нестерина, А.Р. Хабибуллина.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медикоисторической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конференции студентов с.474</w:t>
            </w:r>
          </w:p>
          <w:p w14:paraId="4BE7F6B9" w14:textId="17BE49D9" w:rsidR="007F7BF5" w:rsidRPr="00BD5222" w:rsidRDefault="79C4A149" w:rsidP="79C4A149">
            <w:pPr>
              <w:pStyle w:val="af0"/>
              <w:numPr>
                <w:ilvl w:val="0"/>
                <w:numId w:val="1"/>
              </w:numPr>
              <w:spacing w:after="0"/>
              <w:rPr>
                <w:rFonts w:eastAsia="Calibri" w:cs="Calibri"/>
                <w:color w:val="000000" w:themeColor="text1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Multicenter prospective study to assess efficacy and safety glycosaminoglycan peptide complex in patients with knee osteoarthritis and comorbidity.  </w:t>
            </w:r>
            <w:proofErr w:type="spellStart"/>
            <w:proofErr w:type="gram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N.Kashevarova</w:t>
            </w:r>
            <w:proofErr w:type="spellEnd"/>
            <w:proofErr w:type="gram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 Sharapova, S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Anikin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Strebkova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 </w:t>
            </w:r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Yakupova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al. Abstract Book.  World congress on osteoporosis, osteoarthritis and musculoskeletal diseases, virtual congress, March 24-26, 2022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14:paraId="6DFE2E0F" w14:textId="60003160" w:rsidR="00BD5222" w:rsidRDefault="79C4A149" w:rsidP="00272201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>Исмагилова  Р.Р.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Максудова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А.Н., Исламова  Г.М. Влияние тромбоэмболических осложнений на выживаемость пациентов  с системной красной волчанкой. В книге: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съезд терапевтов Республики Татарстан.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сборник тезисов. 2022. С. 48-49. Республиканский</w:t>
            </w:r>
          </w:p>
          <w:p w14:paraId="2D0733D3" w14:textId="15528D3B" w:rsidR="00272201" w:rsidRPr="00272201" w:rsidRDefault="79C4A149" w:rsidP="00272201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Анамов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Р.И., Андриянов А.А.,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Нуруллина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Г.И,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Халфина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Т.Н., Фахрутдинова О.Ю. Клинический случай развития терминальной почечной недостаточности в 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исходе 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-19 у молодой пациентки с диабетической нефропатией Сборник тезисов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Терапевтического форума "Мультидисциплинарный больной", 26-27 мая 2022 г., г. Санкт-Петербург. – С.54. Всероссийская</w:t>
            </w:r>
          </w:p>
          <w:p w14:paraId="085BEE56" w14:textId="702E2577" w:rsidR="00272201" w:rsidRPr="00272201" w:rsidRDefault="79C4A149" w:rsidP="00272201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Абдуллина Э.Р., </w:t>
            </w:r>
            <w:proofErr w:type="spellStart"/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Лотфуллина</w:t>
            </w:r>
            <w:proofErr w:type="spellEnd"/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Г.Р., </w:t>
            </w:r>
            <w:proofErr w:type="spellStart"/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Шайдуллина</w:t>
            </w:r>
            <w:proofErr w:type="spellEnd"/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Д.М.,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Нуруллина</w:t>
            </w:r>
            <w:proofErr w:type="spellEnd"/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Г.И.,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Халфина</w:t>
            </w:r>
            <w:proofErr w:type="spellEnd"/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Т.Н.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Приверженность к вакцинации от COVID‐19 пациентов с </w:t>
            </w:r>
            <w:proofErr w:type="spellStart"/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иммуновоспалительными</w:t>
            </w:r>
            <w:proofErr w:type="spellEnd"/>
            <w:r w:rsidRPr="79C4A1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заболеваниями.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Сборник тезисов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Терапевтического форума "Мультидисциплинарный больной", 26-27 мая 2022 г., г. Санкт-Петербург. – С.69. Всероссийская</w:t>
            </w:r>
          </w:p>
          <w:p w14:paraId="07F7F67D" w14:textId="350DD055" w:rsidR="00BD5222" w:rsidRPr="00BD5222" w:rsidRDefault="00BD5222" w:rsidP="79C4A1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left"/>
            </w:pPr>
          </w:p>
        </w:tc>
      </w:tr>
      <w:tr w:rsidR="00874BE8" w:rsidRPr="00882B4F" w14:paraId="5B5F1A8F" w14:textId="77777777" w:rsidTr="79C4A149">
        <w:tc>
          <w:tcPr>
            <w:tcW w:w="6048" w:type="dxa"/>
            <w:gridSpan w:val="2"/>
          </w:tcPr>
          <w:p w14:paraId="7AD1C26E" w14:textId="236E5C11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8FAFF92" w14:textId="5A76F17E" w:rsidR="00933DF7" w:rsidRPr="000D1C3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доклад «COVID 19 – терапевтическая инфекция», Конгресс Самойловские чтения, Казань, 07 апреля 2022 (Региональная)</w:t>
            </w:r>
          </w:p>
          <w:p w14:paraId="47B53554" w14:textId="7CEA3E26" w:rsidR="00933DF7" w:rsidRPr="000D1C3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доклад «Актуальные подходы к ведению пациентов с ВЗК при неэффективности первого биологического препарата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>»,  Республиканская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«Современные тренды развития гастроэнтерологии: новые клинические решения и рекомендации», Уфа, 21 апреля 2022 (Региональная)</w:t>
            </w:r>
          </w:p>
          <w:p w14:paraId="0DCBB10F" w14:textId="6D3E4262" w:rsidR="00933DF7" w:rsidRPr="000D1C3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доклад «Настоящее и будущее ингибиторов иИЛ-23 в терапии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иммуновоспалительных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заболеваний», Республиканская Научно-практическая конференция при участии ФГБНУ НИИР им. В.А. Насоновой «Салиховские чтения», 22 апреля 2022, Казань (Региональная)</w:t>
            </w:r>
          </w:p>
          <w:p w14:paraId="5A54423F" w14:textId="25902382" w:rsidR="00933DF7" w:rsidRPr="000D1C3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доклад «НАЖБП: основные цели при лечении пациентов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»,   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>Онлайн-конференция РМНОТ  «Образовательные дни терапевтов», 26 апреля 2022  (Всероссийская)</w:t>
            </w:r>
          </w:p>
          <w:p w14:paraId="6D7E54C2" w14:textId="14A73B67" w:rsidR="00933DF7" w:rsidRPr="000D1C3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доклад «Беременность и поражение печени», VIII Общероссийский конгресс «Репродуктивный потенциал России: Казанские чтения», Казань, 28 апреля 2022 (Всероссийская)</w:t>
            </w:r>
          </w:p>
          <w:p w14:paraId="22868992" w14:textId="7CCA74C5" w:rsidR="00933DF7" w:rsidRPr="000D1C3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>доклад  «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>Весна 2022: COVID‑19 или ОРВИ?», Республиканская научно-практическая конференция «Актуальные вопросы респираторной медицины» Казань, 14 мая 2022 (Региональная)</w:t>
            </w:r>
          </w:p>
          <w:p w14:paraId="1E585984" w14:textId="35229A95" w:rsidR="00933DF7" w:rsidRPr="000D1C3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доклад «Язвенный колит: останавливаем </w:t>
            </w:r>
            <w:r w:rsidR="00933DF7">
              <w:br/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прогрессию заболевания», VІ Национальный Казахстанский Форум по воспалительным заболеваниям кишечника, Казахстан,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Султан, 20 мая 2022 (международная)</w:t>
            </w:r>
          </w:p>
          <w:p w14:paraId="3E6EEEA0" w14:textId="6788EB48" w:rsidR="00933DF7" w:rsidRPr="000D1C3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доклад «Язвенный колит: останавливаем </w:t>
            </w:r>
            <w:r w:rsidR="00933DF7">
              <w:br/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прогрессию заболевания, Всероссийская конференция «Инновационные решения в гастроэнтерологии – ответы на вызовы 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>времени»  Москва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>, 25 мая 2022 (Всероссийская)</w:t>
            </w:r>
          </w:p>
          <w:p w14:paraId="40C54984" w14:textId="2E6EB7B7" w:rsidR="00933DF7" w:rsidRPr="000D1C3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доклад «ВЗК: ключевые знания в области диагностики и лечения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>»,  Российская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он-лайн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 «Актуальные вопросы клинической гепатологии, гастроэнтерологии», Томск, 30 мая 2022 (Всероссийская)</w:t>
            </w:r>
          </w:p>
          <w:p w14:paraId="6BA21B2D" w14:textId="7711AF32" w:rsidR="00933DF7" w:rsidRPr="000D1C3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доклад «Селективное ингибирование Янус-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киназ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как новый терапевтический подход при язвенном колите», Ежегодная научно-практическая конференция «Актуальные вопросы диагностики и лечения воспалительных заболеваний кишечника», Санкт Петербург, 1 июня 2022 (Всероссийская)</w:t>
            </w:r>
          </w:p>
          <w:p w14:paraId="44F97F77" w14:textId="12196E29" w:rsidR="00933DF7" w:rsidRPr="000D1C3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доклад «Язвенный колит: как мы останавливаем </w:t>
            </w:r>
            <w:r w:rsidR="00933DF7">
              <w:br/>
            </w:r>
            <w:r w:rsidRPr="79C4A149">
              <w:rPr>
                <w:rFonts w:ascii="Times New Roman" w:hAnsi="Times New Roman"/>
                <w:sz w:val="24"/>
                <w:szCs w:val="24"/>
              </w:rPr>
              <w:t>прогрессию заболевания в 2022 году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>»,  Ежегодная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«Актуальные вопросы диагностики и лечения воспалительных заболеваний кишечника», Санкт Петербург, 2 июня 2022 (Всероссийская)</w:t>
            </w:r>
          </w:p>
          <w:p w14:paraId="4E5E564A" w14:textId="6D5F5EF0" w:rsidR="00874BE8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Д.И.  Устный доклад: «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Коморбидные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заболевания при псориатическим артрите. Вопросы безопасности». Общероссийский Конгресс с международным участием "Проблемы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аутоиммунитета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аутовоспаления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в ревматологии", Москва, 23 июня - 25 июня 2022 г (Всероссийская)</w:t>
            </w:r>
          </w:p>
          <w:p w14:paraId="27AE1DCF" w14:textId="01B8370C" w:rsidR="009A106C" w:rsidRPr="009A106C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Л.И. EULAR European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Congress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of Rheumatology, 1-4 июня в качестве автора 4-х постеров (международная)</w:t>
            </w:r>
          </w:p>
          <w:p w14:paraId="5DBA5C46" w14:textId="14048385" w:rsidR="009A106C" w:rsidRPr="009A106C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Л.И. ЕЖЕГОДНАЯ ВСЕРОССИЙСКАЯ НАУЧНО-ПРАКТИЧЕСКАЯ КОНФЕРЕНЦИЯ «КАРДИОЛОГИЯ НА МАРШЕ 2022» И 62-Я СЕССИЯ ФГБУ «НМИЦК ИМ. АК. Е.И. ЧАЗОВА» МИНЗДРАВА РОССИИ в качестве докладчика (Всероссийская)</w:t>
            </w:r>
          </w:p>
          <w:p w14:paraId="4D4B6E10" w14:textId="004D2EDC" w:rsidR="000D1C38" w:rsidRPr="009A106C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Фейсханова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Л.И. 97-я Региональная сессия «Амбулаторный приём» Казань, 12.05.2022 г в качестве докладчика (Региональная)</w:t>
            </w:r>
          </w:p>
          <w:p w14:paraId="7B8CB5C5" w14:textId="77777777" w:rsidR="009A106C" w:rsidRDefault="79C4A149" w:rsidP="00272201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Бодрягина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Е.С. Устный доклад "Воспалительные и функциональные заболевания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гастродуоденальной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зоны – возможно ли их сочетание?" V Всероссийская конференция молодых 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>терапевтов,  V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Терапевтический форум "Мультидисциплинарный больной",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lastRenderedPageBreak/>
              <w:t>26-27 мая 2022 г., г. Санкт-Петербург. Всероссийская</w:t>
            </w:r>
          </w:p>
          <w:p w14:paraId="5DEBBDED" w14:textId="25ED1D2B" w:rsidR="002137F5" w:rsidRPr="00BC4981" w:rsidRDefault="79C4A149" w:rsidP="79C4A149">
            <w:pPr>
              <w:pStyle w:val="af0"/>
              <w:numPr>
                <w:ilvl w:val="0"/>
                <w:numId w:val="3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</w:rPr>
              <w:t>Постерный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World congress on osteoporosis, osteoarthritis and musculoskeletal diseases, virtual congress, March 24-26, 2022. P674.  Osteoporosis as a predictor of cardiovascular risk in patients with rheumatoid arthritis.  fragility distal radius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fract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S. A.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 I.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Feiskhanova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R.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Garaeva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(международная)</w:t>
            </w:r>
          </w:p>
          <w:p w14:paraId="24C117B4" w14:textId="2393ECD0" w:rsidR="002137F5" w:rsidRPr="00BC4981" w:rsidRDefault="79C4A149" w:rsidP="79C4A149">
            <w:pPr>
              <w:pStyle w:val="af0"/>
              <w:numPr>
                <w:ilvl w:val="0"/>
                <w:numId w:val="3"/>
              </w:numPr>
              <w:spacing w:after="0"/>
              <w:rPr>
                <w:rFonts w:eastAsia="Calibri" w:cs="Calibri"/>
                <w:lang w:val="en-US"/>
              </w:rPr>
            </w:pPr>
            <w:r w:rsidRPr="79C4A149">
              <w:rPr>
                <w:rFonts w:ascii="Times New Roman" w:hAnsi="Times New Roman"/>
                <w:sz w:val="24"/>
                <w:szCs w:val="24"/>
              </w:rPr>
              <w:t>Постерный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World congress on osteoporosis, osteoarthritis and musculoskeletal diseases, virtual congress, March 24-26, 2022. P812.  Features of total knee replacement in patients with secondary osteoarthritis and rheumatoid arthritis: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а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20-year trend analysis.  S. A.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Lapshina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I. F. </w:t>
            </w:r>
            <w:proofErr w:type="spellStart"/>
            <w:proofErr w:type="gram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Akhtyamov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,,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 S. H.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Gilmutdinov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(международная)</w:t>
            </w:r>
          </w:p>
          <w:p w14:paraId="659FAD77" w14:textId="5644B419" w:rsidR="002137F5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sz w:val="24"/>
                <w:szCs w:val="24"/>
              </w:rPr>
              <w:t>Научно-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>практическая  конференция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«Салиховские чтения», 22.04.2022, Казань </w:t>
            </w: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С.А. Суставной синдром у пациентов перенесших COVID 19. (Региональная)</w:t>
            </w:r>
          </w:p>
          <w:p w14:paraId="0FDD2F66" w14:textId="4DA9D806" w:rsidR="002137F5" w:rsidRPr="002137F5" w:rsidRDefault="79C4A149" w:rsidP="00272201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sz w:val="24"/>
                <w:szCs w:val="24"/>
              </w:rPr>
              <w:t xml:space="preserve">II Всероссийский Конгресс с международным участием «Проблемы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аутоиммунитета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аутовоспаления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>ревматологии,  23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– 25 июня 2022 г, Москва.  </w:t>
            </w: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С.А.  «Современные возможности и новые перспективы лечения аксиального спондилоартрита». (международная)</w:t>
            </w:r>
          </w:p>
          <w:p w14:paraId="68A6AD83" w14:textId="28AF54C6" w:rsidR="006D230B" w:rsidRDefault="79C4A149" w:rsidP="00272201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sz w:val="24"/>
                <w:szCs w:val="24"/>
              </w:rPr>
              <w:t xml:space="preserve">II Всероссийский Конгресс с международным участием «Проблемы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аутоиммунитета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аутовоспаления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>ревматологии,  23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– 25 июня 2022 г, Москва. </w:t>
            </w: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С.А. «Безопасность, как критерий выбора генно-инженерных биологических препаратов при аксиальном спондилоартрите: расставим точки над «i» (международная)</w:t>
            </w:r>
          </w:p>
          <w:p w14:paraId="20FC095A" w14:textId="0FF66591" w:rsidR="00F43C2C" w:rsidRPr="00F43C2C" w:rsidRDefault="79C4A149" w:rsidP="00272201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Максудова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А.Н. “Диагностика и лечение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гипокалиемии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”, “И снова лихорадка неясного генеза”. V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сьезд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терапевтов Республики Татарстана (Региональная)</w:t>
            </w:r>
          </w:p>
          <w:p w14:paraId="08ABCEBA" w14:textId="7AFFE378" w:rsidR="00F43C2C" w:rsidRPr="00F43C2C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Максудова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А.Н. Ежегодная научно-практическая конференция “Салиховские чтения”. Надо ли лечить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гиперурикемию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>. (Региональная)</w:t>
            </w:r>
          </w:p>
          <w:p w14:paraId="422660F4" w14:textId="439524DD" w:rsidR="00F43C2C" w:rsidRPr="00F43C2C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Максудова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А.Н. Конференция по коморбидности в Санкт-Петербурге май 2022. (Всероссийская)</w:t>
            </w:r>
          </w:p>
          <w:p w14:paraId="31BA5E28" w14:textId="59D07D5B" w:rsidR="00DD5CF6" w:rsidRPr="00DD5CF6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Мясоутова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Л.И. «Коморбидный пациент с остеоартритом» Ежегодная научно-практическая конференция Салиховские чтения Казань, 22 апреля 2022 (Региональная)</w:t>
            </w:r>
          </w:p>
          <w:p w14:paraId="73DBF92A" w14:textId="481BEE8D" w:rsidR="00882B4F" w:rsidRDefault="79C4A149" w:rsidP="79C4A149">
            <w:pPr>
              <w:pStyle w:val="af0"/>
              <w:numPr>
                <w:ilvl w:val="0"/>
                <w:numId w:val="3"/>
              </w:numPr>
              <w:spacing w:after="0"/>
              <w:rPr>
                <w:rFonts w:eastAsia="Calibri" w:cs="Calibri"/>
              </w:rPr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С.П.  Устный 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>Алгоритм выбора терапии у пожилого пациента с остеоартритом» Межрегиональная научно-практическая конференция «Комплексные подходы к ведению пожилого пациента», 22 апреля 2022 года, г. Казань (Всероссийская)</w:t>
            </w:r>
          </w:p>
          <w:p w14:paraId="5DECFF2A" w14:textId="0D0112D2" w:rsidR="00030752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С.П.  Устный доклад «Новые возможности терапии системных проявлений ревматоидного артрита».  Научно-практическая конференция «Салиховские чтения», 22.04.2022 (Региональная)</w:t>
            </w:r>
          </w:p>
          <w:p w14:paraId="502A7957" w14:textId="02E716D4" w:rsidR="00030752" w:rsidRDefault="79C4A149" w:rsidP="79C4A149">
            <w:pPr>
              <w:pStyle w:val="af0"/>
              <w:numPr>
                <w:ilvl w:val="0"/>
                <w:numId w:val="3"/>
              </w:numPr>
              <w:spacing w:after="0"/>
              <w:rPr>
                <w:rFonts w:eastAsia="Calibri" w:cs="Calibri"/>
              </w:rPr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С.П.  Устный доклад </w:t>
            </w:r>
            <w:r>
              <w:t>«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Возможности терапии артериальной гипертензии. Что влияет на выбор?»</w:t>
            </w:r>
            <w: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Междисциплинарная научно-практическая конференция «Актуальные вопросы неврологии с частными проблемами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кардиоангионеврологии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демиелинизирующих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заболеваний и реабилитологии. Реальная клиническая практика». </w:t>
            </w:r>
            <w:r>
              <w:t xml:space="preserve">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27 мая 2022 года.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г.Ухта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>, онлайн (Всероссийская)</w:t>
            </w:r>
          </w:p>
          <w:p w14:paraId="37522286" w14:textId="51459A69" w:rsidR="002A472E" w:rsidRDefault="79C4A149" w:rsidP="79C4A149">
            <w:pPr>
              <w:pStyle w:val="af0"/>
              <w:numPr>
                <w:ilvl w:val="0"/>
                <w:numId w:val="3"/>
              </w:numPr>
              <w:spacing w:after="0"/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С.П. «Междисциплинарные алгоритмы безопасной терапии </w:t>
            </w:r>
            <w:proofErr w:type="gramStart"/>
            <w:r w:rsidRPr="79C4A149">
              <w:rPr>
                <w:rFonts w:ascii="Times New Roman" w:hAnsi="Times New Roman"/>
                <w:sz w:val="24"/>
                <w:szCs w:val="24"/>
              </w:rPr>
              <w:t>боли»  Устный</w:t>
            </w:r>
            <w:proofErr w:type="gram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доклад Межрегиональная научно-практическая конференция «Актуальные проблемы хирургии и онкологии» 27 мая 2022 года  г. Саратов (Всероссийская)</w:t>
            </w:r>
          </w:p>
          <w:p w14:paraId="57E05AF2" w14:textId="4C8202C9" w:rsidR="001C3B8A" w:rsidRDefault="79C4A149" w:rsidP="00272201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Мухаметова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Д.Д., </w:t>
            </w: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Акберова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Д.Р., </w:t>
            </w: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Белоусова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Е.Н. Устный доклад "Поражение печени и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гипераммониемия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>-19" V Всероссийская конференция молодых терапевтов, V Терапевтический форум "Мультидисциплинарный больной", 26-27 мая 2022 г., г. Санкт-Петербург. (Всероссийская)</w:t>
            </w:r>
          </w:p>
          <w:p w14:paraId="550DD3B9" w14:textId="77777777" w:rsidR="00272201" w:rsidRPr="00272201" w:rsidRDefault="79C4A149" w:rsidP="00272201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Анамов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Р.И., Андриянов А.А.,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Нуруллина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Г.И,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Халфина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Т.Н., Постерный доклад " Клинический случай развития терминальной почечной недостаточности в исходе  </w:t>
            </w:r>
            <w:r w:rsidRPr="79C4A149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-19 у молодой пациентки с </w:t>
            </w:r>
            <w:r w:rsidRPr="79C4A149">
              <w:rPr>
                <w:rFonts w:ascii="Times New Roman" w:hAnsi="Times New Roman"/>
                <w:sz w:val="24"/>
                <w:szCs w:val="24"/>
              </w:rPr>
              <w:lastRenderedPageBreak/>
              <w:t>диабетической нефропатией " V Всероссийская конференция молодых терапевтов,  V Терапевтический форум "Мультидисциплинарный больной", 26-27 мая 2022 г., г. Санкт-Петербург. Всероссийская</w:t>
            </w:r>
          </w:p>
          <w:p w14:paraId="5C1CE3E1" w14:textId="7D966EF6" w:rsidR="00272201" w:rsidRPr="002A472E" w:rsidRDefault="79C4A149" w:rsidP="00272201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Халфина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Максудова</w:t>
            </w:r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79C4A149">
              <w:rPr>
                <w:rFonts w:ascii="Times New Roman" w:hAnsi="Times New Roman"/>
                <w:b/>
                <w:bCs/>
                <w:sz w:val="24"/>
                <w:szCs w:val="24"/>
              </w:rPr>
              <w:t>Нуруллина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Г.И. Устный доклад "Клинический случай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гипокалиемии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под маской </w:t>
            </w:r>
            <w:proofErr w:type="spellStart"/>
            <w:r w:rsidRPr="79C4A149">
              <w:rPr>
                <w:rFonts w:ascii="Times New Roman" w:hAnsi="Times New Roman"/>
                <w:sz w:val="24"/>
                <w:szCs w:val="24"/>
              </w:rPr>
              <w:t>постковидного</w:t>
            </w:r>
            <w:proofErr w:type="spellEnd"/>
            <w:r w:rsidRPr="79C4A149">
              <w:rPr>
                <w:rFonts w:ascii="Times New Roman" w:hAnsi="Times New Roman"/>
                <w:sz w:val="24"/>
                <w:szCs w:val="24"/>
              </w:rPr>
              <w:t xml:space="preserve"> синдрома " V Всероссийская конференция молодых терапевтов, V Терапевтический форум "Мультидисциплинарный больной", 26-27 мая 2022 г., г. Санкт-Петербург. Всероссийская</w:t>
            </w:r>
          </w:p>
        </w:tc>
      </w:tr>
      <w:tr w:rsidR="00095164" w:rsidRPr="00450B4D" w14:paraId="77433727" w14:textId="77777777" w:rsidTr="79C4A149">
        <w:tc>
          <w:tcPr>
            <w:tcW w:w="6048" w:type="dxa"/>
            <w:gridSpan w:val="2"/>
          </w:tcPr>
          <w:p w14:paraId="6A8AC866" w14:textId="7CC19DA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4D934A76" w14:textId="77777777" w:rsidR="00095164" w:rsidRPr="003C3B91" w:rsidRDefault="000D1C38" w:rsidP="003C3B91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B91">
              <w:rPr>
                <w:rFonts w:ascii="Times New Roman" w:hAnsi="Times New Roman"/>
                <w:sz w:val="24"/>
                <w:szCs w:val="24"/>
              </w:rPr>
              <w:t xml:space="preserve">Республиканская </w:t>
            </w:r>
            <w:r w:rsidRPr="003C3B91">
              <w:rPr>
                <w:rFonts w:ascii="Times New Roman" w:eastAsiaTheme="minorHAnsi" w:hAnsi="Times New Roman"/>
                <w:sz w:val="24"/>
                <w:szCs w:val="24"/>
              </w:rPr>
              <w:t xml:space="preserve">Научно-практическая конференция при </w:t>
            </w:r>
            <w:r w:rsidRPr="003C3B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участии ФГБНУ НИИР им. В.А. Насоновой </w:t>
            </w:r>
            <w:r w:rsidRPr="003C3B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«Салиховские чтения» - 22.04.2022</w:t>
            </w:r>
          </w:p>
          <w:p w14:paraId="269C6FF4" w14:textId="77777777" w:rsidR="003C3B91" w:rsidRPr="003C3B91" w:rsidRDefault="003C3B91" w:rsidP="003C3B91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B9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C3B91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"Белые цветы", 13-15 апреля 2022 г.</w:t>
            </w:r>
          </w:p>
          <w:p w14:paraId="5A7FAA5F" w14:textId="77777777" w:rsidR="003C3B91" w:rsidRPr="003C3B91" w:rsidRDefault="003C3B91" w:rsidP="003C3B91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B91">
              <w:rPr>
                <w:rFonts w:ascii="Times New Roman" w:hAnsi="Times New Roman"/>
                <w:sz w:val="24"/>
                <w:szCs w:val="24"/>
              </w:rPr>
              <w:t xml:space="preserve">25-я Международная медико-историческая конференция, секция "Памятные даты отечественной медицины". </w:t>
            </w:r>
          </w:p>
          <w:p w14:paraId="6EB7EA55" w14:textId="77777777" w:rsidR="003C3B91" w:rsidRPr="00DA581F" w:rsidRDefault="003C3B91" w:rsidP="00DA581F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81F">
              <w:rPr>
                <w:rFonts w:ascii="Times New Roman" w:hAnsi="Times New Roman"/>
                <w:sz w:val="24"/>
                <w:szCs w:val="24"/>
              </w:rPr>
              <w:t>96-я Международная студенческая научно-практическая конференция, секции "Кардиология", "Терапия и эндокринология".</w:t>
            </w:r>
          </w:p>
          <w:p w14:paraId="6936D2D5" w14:textId="20A5A755" w:rsidR="003C3B91" w:rsidRPr="00DA581F" w:rsidRDefault="003C3B91" w:rsidP="00DA581F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81F">
              <w:rPr>
                <w:rFonts w:ascii="Times New Roman" w:hAnsi="Times New Roman"/>
                <w:sz w:val="24"/>
                <w:szCs w:val="24"/>
              </w:rPr>
              <w:t>28-я Международная научно-практическая конференция молодых ученых, терапевтическая секция.</w:t>
            </w:r>
          </w:p>
        </w:tc>
      </w:tr>
      <w:tr w:rsidR="00095164" w:rsidRPr="00450B4D" w14:paraId="775A14FB" w14:textId="77777777" w:rsidTr="79C4A149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C270725" w:rsidR="00095164" w:rsidRPr="00095164" w:rsidRDefault="000D1C3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Нуриахметова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Юрьевна «Э</w:t>
            </w:r>
            <w:r w:rsidRPr="00782A3A">
              <w:rPr>
                <w:rFonts w:ascii="Times New Roman" w:hAnsi="Times New Roman"/>
                <w:sz w:val="24"/>
                <w:szCs w:val="24"/>
              </w:rPr>
              <w:t>ффективность и иммуногенность ингибиторов ФНО-Α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иммуновоспалительными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заболеваниями», кандидатская диссертация, защита состоялась 07 июня 2022</w:t>
            </w:r>
          </w:p>
        </w:tc>
      </w:tr>
      <w:tr w:rsidR="00095164" w:rsidRPr="00450B4D" w14:paraId="4B05C90A" w14:textId="77777777" w:rsidTr="79C4A149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79C4A149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151940D9" w:rsidR="00095164" w:rsidRPr="00A50960" w:rsidRDefault="00A50960" w:rsidP="00A50960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0960">
              <w:rPr>
                <w:rFonts w:ascii="Times New Roman" w:hAnsi="Times New Roman"/>
                <w:sz w:val="24"/>
                <w:szCs w:val="24"/>
              </w:rPr>
              <w:t xml:space="preserve">Грант Президента Российской Федерации для государственной поддержки ведущих научных школ Российской Федерации с темой «Разработка технологий </w:t>
            </w:r>
            <w:proofErr w:type="spellStart"/>
            <w:r w:rsidRPr="00A50960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A50960">
              <w:rPr>
                <w:rFonts w:ascii="Times New Roman" w:hAnsi="Times New Roman"/>
                <w:sz w:val="24"/>
                <w:szCs w:val="24"/>
              </w:rPr>
              <w:t xml:space="preserve"> пациентов с </w:t>
            </w:r>
            <w:proofErr w:type="spellStart"/>
            <w:r w:rsidRPr="00A50960">
              <w:rPr>
                <w:rFonts w:ascii="Times New Roman" w:hAnsi="Times New Roman"/>
                <w:sz w:val="24"/>
                <w:szCs w:val="24"/>
              </w:rPr>
              <w:t>иммуновоспалительными</w:t>
            </w:r>
            <w:proofErr w:type="spellEnd"/>
            <w:r w:rsidRPr="00A50960">
              <w:rPr>
                <w:rFonts w:ascii="Times New Roman" w:hAnsi="Times New Roman"/>
                <w:sz w:val="24"/>
                <w:szCs w:val="24"/>
              </w:rPr>
              <w:t xml:space="preserve"> заболеваниями в период пандемии COVID-19» (рук-ль Абдулганиева Д.И.), НШ-4321.2022.3, решение Конкурсной комиссии Минобрнауки России (протокол № 2 от 23.12.2021), общая сумма гранта 5.800.000 рублей (2022-2023 </w:t>
            </w:r>
            <w:proofErr w:type="spellStart"/>
            <w:r w:rsidRPr="00A50960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A5096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25664" w:rsidRPr="00450B4D" w14:paraId="3ACA6F5D" w14:textId="77777777" w:rsidTr="79C4A149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79C4A149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10EFDE07" w:rsidR="00B22C41" w:rsidRDefault="00A5096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4AA">
              <w:rPr>
                <w:rFonts w:ascii="Times New Roman" w:hAnsi="Times New Roman"/>
                <w:sz w:val="24"/>
                <w:szCs w:val="24"/>
              </w:rPr>
              <w:t>Абдулганиева Д.И., Абдулхаков Р.А., Маянская С.Д., Лапшина С.А. Участие в заседании Объединенного Диссертационного Совета Д 999.190.02 при ФГБОУ ВО Казанский ГМУ Минздрава России и ФГБОУ ВО ПИМУ Минздрава России (</w:t>
            </w:r>
            <w:r>
              <w:rPr>
                <w:rFonts w:ascii="Times New Roman" w:hAnsi="Times New Roman"/>
                <w:sz w:val="24"/>
                <w:szCs w:val="24"/>
              </w:rPr>
              <w:t>07 июня</w:t>
            </w:r>
            <w:r w:rsidRPr="007D64AA">
              <w:rPr>
                <w:rFonts w:ascii="Times New Roman" w:hAnsi="Times New Roman"/>
                <w:sz w:val="24"/>
                <w:szCs w:val="24"/>
              </w:rPr>
              <w:t xml:space="preserve"> 2022 г.)</w:t>
            </w:r>
          </w:p>
        </w:tc>
      </w:tr>
      <w:tr w:rsidR="00095164" w:rsidRPr="00450B4D" w14:paraId="2D49C298" w14:textId="77777777" w:rsidTr="79C4A149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6C80CFCB" w:rsidR="00095164" w:rsidRPr="006D0C34" w:rsidRDefault="006D0C34" w:rsidP="006D0C34">
            <w:pPr>
              <w:pStyle w:val="af0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0404">
              <w:rPr>
                <w:rFonts w:ascii="Times New Roman" w:hAnsi="Times New Roman"/>
                <w:b/>
                <w:bCs/>
                <w:sz w:val="24"/>
                <w:szCs w:val="24"/>
              </w:rPr>
              <w:t>Галяутдинов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ГС.  Награждение почетной грамотой общества терапевтов Российской Федерации</w:t>
            </w:r>
          </w:p>
        </w:tc>
      </w:tr>
      <w:tr w:rsidR="00D65C02" w:rsidRPr="00450B4D" w14:paraId="0514A0FC" w14:textId="77777777" w:rsidTr="79C4A149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79C4A149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79C4A149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3276D21" w14:textId="77777777" w:rsidR="00513AAC" w:rsidRPr="00D24779" w:rsidRDefault="000273D4" w:rsidP="00D24779">
            <w:pPr>
              <w:pStyle w:val="af0"/>
              <w:numPr>
                <w:ilvl w:val="0"/>
                <w:numId w:val="21"/>
              </w:numPr>
              <w:spacing w:after="0"/>
              <w:jc w:val="left"/>
              <w:rPr>
                <w:rFonts w:hAnsi="Times New Roman"/>
                <w:sz w:val="21"/>
                <w:szCs w:val="21"/>
              </w:rPr>
            </w:pPr>
            <w:r w:rsidRPr="000273D4">
              <w:rPr>
                <w:rFonts w:hAnsi="Times New Roman"/>
                <w:sz w:val="21"/>
                <w:szCs w:val="21"/>
              </w:rPr>
              <w:t>ИСМАГИЛОВА</w:t>
            </w:r>
            <w:r w:rsidRPr="000273D4">
              <w:rPr>
                <w:rFonts w:hAnsi="Times New Roman"/>
                <w:sz w:val="21"/>
                <w:szCs w:val="21"/>
              </w:rPr>
              <w:t xml:space="preserve"> </w:t>
            </w:r>
            <w:r w:rsidRPr="000273D4">
              <w:rPr>
                <w:rFonts w:hAnsi="Times New Roman"/>
                <w:sz w:val="21"/>
                <w:szCs w:val="21"/>
              </w:rPr>
              <w:t>РЕЗИДА</w:t>
            </w:r>
            <w:r w:rsidRPr="000273D4">
              <w:rPr>
                <w:rFonts w:hAnsi="Times New Roman"/>
                <w:sz w:val="21"/>
                <w:szCs w:val="21"/>
              </w:rPr>
              <w:t xml:space="preserve"> </w:t>
            </w:r>
            <w:r w:rsidRPr="000273D4">
              <w:rPr>
                <w:rFonts w:hAnsi="Times New Roman"/>
                <w:sz w:val="21"/>
                <w:szCs w:val="21"/>
              </w:rPr>
              <w:t>РИНАТОВНА</w:t>
            </w:r>
            <w:r w:rsidRPr="00D24779">
              <w:rPr>
                <w:rFonts w:hAnsi="Times New Roman"/>
                <w:sz w:val="21"/>
                <w:szCs w:val="21"/>
              </w:rPr>
              <w:t xml:space="preserve">, </w:t>
            </w:r>
            <w:r w:rsidRPr="000273D4">
              <w:rPr>
                <w:rFonts w:hAnsi="Times New Roman"/>
                <w:sz w:val="21"/>
                <w:szCs w:val="21"/>
              </w:rPr>
              <w:t>МАКСУДОВА</w:t>
            </w:r>
            <w:r w:rsidRPr="000273D4">
              <w:rPr>
                <w:rFonts w:hAnsi="Times New Roman"/>
                <w:sz w:val="21"/>
                <w:szCs w:val="21"/>
              </w:rPr>
              <w:t xml:space="preserve"> </w:t>
            </w:r>
            <w:r w:rsidRPr="000273D4">
              <w:rPr>
                <w:rFonts w:hAnsi="Times New Roman"/>
                <w:sz w:val="21"/>
                <w:szCs w:val="21"/>
              </w:rPr>
              <w:t>АДЕЛЯ</w:t>
            </w:r>
            <w:r w:rsidRPr="000273D4">
              <w:rPr>
                <w:rFonts w:hAnsi="Times New Roman"/>
                <w:sz w:val="21"/>
                <w:szCs w:val="21"/>
              </w:rPr>
              <w:t xml:space="preserve"> </w:t>
            </w:r>
            <w:r w:rsidRPr="000273D4">
              <w:rPr>
                <w:rFonts w:hAnsi="Times New Roman"/>
                <w:sz w:val="21"/>
                <w:szCs w:val="21"/>
              </w:rPr>
              <w:t>НАИЛЕВНА</w:t>
            </w:r>
            <w:r w:rsidRPr="00D24779">
              <w:rPr>
                <w:rFonts w:hAnsi="Times New Roman"/>
                <w:sz w:val="21"/>
                <w:szCs w:val="21"/>
              </w:rPr>
              <w:t xml:space="preserve">, </w:t>
            </w:r>
            <w:r w:rsidRPr="000273D4">
              <w:rPr>
                <w:rFonts w:hAnsi="Times New Roman"/>
                <w:sz w:val="21"/>
                <w:szCs w:val="21"/>
              </w:rPr>
              <w:t>ИСЛАМОВА</w:t>
            </w:r>
            <w:r w:rsidRPr="000273D4">
              <w:rPr>
                <w:rFonts w:hAnsi="Times New Roman"/>
                <w:sz w:val="21"/>
                <w:szCs w:val="21"/>
              </w:rPr>
              <w:t xml:space="preserve"> </w:t>
            </w:r>
            <w:r w:rsidRPr="000273D4">
              <w:rPr>
                <w:rFonts w:hAnsi="Times New Roman"/>
                <w:sz w:val="21"/>
                <w:szCs w:val="21"/>
              </w:rPr>
              <w:t>ГУЗЕЛЬ</w:t>
            </w:r>
            <w:r w:rsidRPr="000273D4">
              <w:rPr>
                <w:rFonts w:hAnsi="Times New Roman"/>
                <w:sz w:val="21"/>
                <w:szCs w:val="21"/>
              </w:rPr>
              <w:t xml:space="preserve"> </w:t>
            </w:r>
            <w:r w:rsidRPr="000273D4">
              <w:rPr>
                <w:rFonts w:hAnsi="Times New Roman"/>
                <w:sz w:val="21"/>
                <w:szCs w:val="21"/>
              </w:rPr>
              <w:t>МАСАЛИМОВНА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База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данных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пациентов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с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proofErr w:type="spellStart"/>
            <w:r w:rsidRPr="00D24779">
              <w:rPr>
                <w:rFonts w:hAnsi="Times New Roman"/>
                <w:sz w:val="21"/>
                <w:szCs w:val="21"/>
              </w:rPr>
              <w:t>системнои</w:t>
            </w:r>
            <w:proofErr w:type="spellEnd"/>
            <w:r w:rsidRPr="00D24779">
              <w:rPr>
                <w:rFonts w:hAnsi="Times New Roman"/>
                <w:sz w:val="21"/>
                <w:szCs w:val="21"/>
              </w:rPr>
              <w:t>̆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proofErr w:type="spellStart"/>
            <w:r w:rsidRPr="00D24779">
              <w:rPr>
                <w:rFonts w:hAnsi="Times New Roman"/>
                <w:sz w:val="21"/>
                <w:szCs w:val="21"/>
              </w:rPr>
              <w:t>краснои</w:t>
            </w:r>
            <w:proofErr w:type="spellEnd"/>
            <w:r w:rsidRPr="00D24779">
              <w:rPr>
                <w:rFonts w:hAnsi="Times New Roman"/>
                <w:sz w:val="21"/>
                <w:szCs w:val="21"/>
              </w:rPr>
              <w:t>̆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proofErr w:type="spellStart"/>
            <w:r w:rsidRPr="00D24779">
              <w:rPr>
                <w:rFonts w:hAnsi="Times New Roman"/>
                <w:sz w:val="21"/>
                <w:szCs w:val="21"/>
              </w:rPr>
              <w:t>волчанкои</w:t>
            </w:r>
            <w:proofErr w:type="spellEnd"/>
            <w:r w:rsidRPr="00D24779">
              <w:rPr>
                <w:rFonts w:hAnsi="Times New Roman"/>
                <w:sz w:val="21"/>
                <w:szCs w:val="21"/>
              </w:rPr>
              <w:t>̆</w:t>
            </w:r>
            <w:r w:rsidRPr="00D24779">
              <w:rPr>
                <w:rFonts w:hAnsi="Times New Roman"/>
                <w:sz w:val="21"/>
                <w:szCs w:val="21"/>
              </w:rPr>
              <w:t xml:space="preserve">. </w:t>
            </w:r>
            <w:r w:rsidRPr="00D24779">
              <w:rPr>
                <w:rFonts w:hAnsi="Times New Roman"/>
                <w:sz w:val="21"/>
                <w:szCs w:val="21"/>
              </w:rPr>
              <w:t>Номер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регистрации</w:t>
            </w:r>
            <w:r w:rsidRPr="00D24779">
              <w:rPr>
                <w:rFonts w:hAnsi="Times New Roman"/>
                <w:sz w:val="21"/>
                <w:szCs w:val="21"/>
              </w:rPr>
              <w:t xml:space="preserve"> (</w:t>
            </w:r>
            <w:r w:rsidRPr="00D24779">
              <w:rPr>
                <w:rFonts w:hAnsi="Times New Roman"/>
                <w:sz w:val="21"/>
                <w:szCs w:val="21"/>
              </w:rPr>
              <w:t>свидетельства</w:t>
            </w:r>
            <w:r w:rsidRPr="00D24779">
              <w:rPr>
                <w:rFonts w:hAnsi="Times New Roman"/>
                <w:sz w:val="21"/>
                <w:szCs w:val="21"/>
              </w:rPr>
              <w:t xml:space="preserve">): 2022620643 </w:t>
            </w:r>
          </w:p>
          <w:p w14:paraId="4ABEF25B" w14:textId="77777777" w:rsidR="00D24779" w:rsidRPr="00D24779" w:rsidRDefault="00D24779" w:rsidP="00D24779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hAnsi="Times New Roman"/>
                <w:sz w:val="21"/>
                <w:szCs w:val="21"/>
              </w:rPr>
            </w:pPr>
            <w:r w:rsidRPr="00D24779">
              <w:rPr>
                <w:rFonts w:hAnsi="Times New Roman"/>
                <w:sz w:val="21"/>
                <w:szCs w:val="21"/>
              </w:rPr>
              <w:t>Гайнуллина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Г</w:t>
            </w:r>
            <w:r w:rsidRPr="00D24779">
              <w:rPr>
                <w:rFonts w:hAnsi="Times New Roman"/>
                <w:sz w:val="21"/>
                <w:szCs w:val="21"/>
              </w:rPr>
              <w:t>.</w:t>
            </w:r>
            <w:r w:rsidRPr="00D24779">
              <w:rPr>
                <w:rFonts w:hAnsi="Times New Roman"/>
                <w:sz w:val="21"/>
                <w:szCs w:val="21"/>
              </w:rPr>
              <w:t>Р</w:t>
            </w:r>
            <w:r w:rsidRPr="00D24779">
              <w:rPr>
                <w:rFonts w:hAnsi="Times New Roman"/>
                <w:sz w:val="21"/>
                <w:szCs w:val="21"/>
              </w:rPr>
              <w:t xml:space="preserve">. </w:t>
            </w:r>
            <w:r w:rsidRPr="00D24779">
              <w:rPr>
                <w:rFonts w:hAnsi="Times New Roman"/>
                <w:sz w:val="21"/>
                <w:szCs w:val="21"/>
              </w:rPr>
              <w:t>Внедрение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клинических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индексов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оценки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поражения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proofErr w:type="spellStart"/>
            <w:r w:rsidRPr="00D24779">
              <w:rPr>
                <w:rFonts w:hAnsi="Times New Roman"/>
                <w:sz w:val="21"/>
                <w:szCs w:val="21"/>
              </w:rPr>
              <w:t>энтезисов</w:t>
            </w:r>
            <w:proofErr w:type="spellEnd"/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у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пациентов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с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воспалительными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заболеваниями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кишечника</w:t>
            </w:r>
            <w:r w:rsidRPr="00D24779">
              <w:rPr>
                <w:rFonts w:hAnsi="Times New Roman"/>
                <w:sz w:val="21"/>
                <w:szCs w:val="21"/>
              </w:rPr>
              <w:t xml:space="preserve">. </w:t>
            </w:r>
            <w:r w:rsidRPr="00D24779">
              <w:rPr>
                <w:rFonts w:hAnsi="Times New Roman"/>
                <w:sz w:val="21"/>
                <w:szCs w:val="21"/>
              </w:rPr>
              <w:t>Место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внедрения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: </w:t>
            </w:r>
            <w:r w:rsidRPr="00D24779">
              <w:rPr>
                <w:rFonts w:hAnsi="Times New Roman"/>
                <w:sz w:val="21"/>
                <w:szCs w:val="21"/>
              </w:rPr>
              <w:t>консультативная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поликлиника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Государственного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автономного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учреждения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здравоохранения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«Республиканская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клиническая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больница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Министерства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здравоохранения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Республики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Татарстан»</w:t>
            </w:r>
            <w:r w:rsidRPr="00D24779">
              <w:rPr>
                <w:rFonts w:hAnsi="Times New Roman"/>
                <w:sz w:val="21"/>
                <w:szCs w:val="21"/>
              </w:rPr>
              <w:t>.</w:t>
            </w:r>
          </w:p>
          <w:p w14:paraId="1A646F5E" w14:textId="77777777" w:rsidR="00D24779" w:rsidRPr="00D24779" w:rsidRDefault="00D24779" w:rsidP="00D24779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hAnsi="Times New Roman"/>
                <w:sz w:val="21"/>
                <w:szCs w:val="21"/>
              </w:rPr>
            </w:pPr>
            <w:r w:rsidRPr="00D24779">
              <w:rPr>
                <w:rFonts w:hAnsi="Times New Roman"/>
                <w:sz w:val="21"/>
                <w:szCs w:val="21"/>
              </w:rPr>
              <w:t>Гайнуллина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Г</w:t>
            </w:r>
            <w:r w:rsidRPr="00D24779">
              <w:rPr>
                <w:rFonts w:hAnsi="Times New Roman"/>
                <w:sz w:val="21"/>
                <w:szCs w:val="21"/>
              </w:rPr>
              <w:t>.</w:t>
            </w:r>
            <w:r w:rsidRPr="00D24779">
              <w:rPr>
                <w:rFonts w:hAnsi="Times New Roman"/>
                <w:sz w:val="21"/>
                <w:szCs w:val="21"/>
              </w:rPr>
              <w:t>Р</w:t>
            </w:r>
            <w:r w:rsidRPr="00D24779">
              <w:rPr>
                <w:rFonts w:hAnsi="Times New Roman"/>
                <w:sz w:val="21"/>
                <w:szCs w:val="21"/>
              </w:rPr>
              <w:t xml:space="preserve">. </w:t>
            </w:r>
            <w:r w:rsidRPr="00D24779">
              <w:rPr>
                <w:rFonts w:hAnsi="Times New Roman"/>
                <w:sz w:val="21"/>
                <w:szCs w:val="21"/>
              </w:rPr>
              <w:t>Внедрение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ультразвуковых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индексов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оценки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поражения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proofErr w:type="spellStart"/>
            <w:r w:rsidRPr="00D24779">
              <w:rPr>
                <w:rFonts w:hAnsi="Times New Roman"/>
                <w:sz w:val="21"/>
                <w:szCs w:val="21"/>
              </w:rPr>
              <w:t>энтезисов</w:t>
            </w:r>
            <w:proofErr w:type="spellEnd"/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у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пациентов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с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воспалительными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заболеваниями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кишечника</w:t>
            </w:r>
            <w:r w:rsidRPr="00D24779">
              <w:rPr>
                <w:rFonts w:hAnsi="Times New Roman"/>
                <w:sz w:val="21"/>
                <w:szCs w:val="21"/>
              </w:rPr>
              <w:t xml:space="preserve">. </w:t>
            </w:r>
            <w:r w:rsidRPr="00D24779">
              <w:rPr>
                <w:rFonts w:hAnsi="Times New Roman"/>
                <w:sz w:val="21"/>
                <w:szCs w:val="21"/>
              </w:rPr>
              <w:t>Место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внедрения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: </w:t>
            </w:r>
            <w:r w:rsidRPr="00D24779">
              <w:rPr>
                <w:rFonts w:hAnsi="Times New Roman"/>
                <w:sz w:val="21"/>
                <w:szCs w:val="21"/>
              </w:rPr>
              <w:t>отделение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гастроэнтерологии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Государственного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автономного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учреждения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здравоохранения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«Республиканская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клиническая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больница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Министерства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здравоохранения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Республики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Татарстан»</w:t>
            </w:r>
            <w:r w:rsidRPr="00D24779">
              <w:rPr>
                <w:rFonts w:hAnsi="Times New Roman"/>
                <w:sz w:val="21"/>
                <w:szCs w:val="21"/>
              </w:rPr>
              <w:t>.</w:t>
            </w:r>
          </w:p>
          <w:p w14:paraId="66C8B4CF" w14:textId="1A11289E" w:rsidR="000273D4" w:rsidRPr="00D24779" w:rsidRDefault="00D24779" w:rsidP="00D24779">
            <w:pPr>
              <w:pStyle w:val="af0"/>
              <w:numPr>
                <w:ilvl w:val="0"/>
                <w:numId w:val="21"/>
              </w:numPr>
              <w:spacing w:after="0"/>
              <w:jc w:val="left"/>
              <w:rPr>
                <w:rFonts w:hAnsi="Times New Roman"/>
                <w:sz w:val="21"/>
                <w:szCs w:val="21"/>
              </w:rPr>
            </w:pPr>
            <w:r w:rsidRPr="00D24779">
              <w:rPr>
                <w:rFonts w:hAnsi="Times New Roman"/>
                <w:sz w:val="21"/>
                <w:szCs w:val="21"/>
              </w:rPr>
              <w:t>Гайнуллина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Г</w:t>
            </w:r>
            <w:r w:rsidRPr="00D24779">
              <w:rPr>
                <w:rFonts w:hAnsi="Times New Roman"/>
                <w:sz w:val="21"/>
                <w:szCs w:val="21"/>
              </w:rPr>
              <w:t>.</w:t>
            </w:r>
            <w:r w:rsidRPr="00D24779">
              <w:rPr>
                <w:rFonts w:hAnsi="Times New Roman"/>
                <w:sz w:val="21"/>
                <w:szCs w:val="21"/>
              </w:rPr>
              <w:t>Р</w:t>
            </w:r>
            <w:r w:rsidRPr="00D24779">
              <w:rPr>
                <w:rFonts w:hAnsi="Times New Roman"/>
                <w:sz w:val="21"/>
                <w:szCs w:val="21"/>
              </w:rPr>
              <w:t xml:space="preserve">. </w:t>
            </w:r>
            <w:r w:rsidRPr="00D24779">
              <w:rPr>
                <w:rFonts w:hAnsi="Times New Roman"/>
                <w:sz w:val="21"/>
                <w:szCs w:val="21"/>
              </w:rPr>
              <w:t>Ранняя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диагностика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proofErr w:type="spellStart"/>
            <w:r w:rsidRPr="00D24779">
              <w:rPr>
                <w:rFonts w:hAnsi="Times New Roman"/>
                <w:sz w:val="21"/>
                <w:szCs w:val="21"/>
              </w:rPr>
              <w:t>иммуноопосредованных</w:t>
            </w:r>
            <w:proofErr w:type="spellEnd"/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внекишечных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проявлений</w:t>
            </w:r>
            <w:r w:rsidRPr="00D24779">
              <w:rPr>
                <w:rFonts w:hAnsi="Times New Roman"/>
                <w:sz w:val="21"/>
                <w:szCs w:val="21"/>
              </w:rPr>
              <w:t xml:space="preserve"> (</w:t>
            </w:r>
            <w:r w:rsidRPr="00D24779">
              <w:rPr>
                <w:rFonts w:hAnsi="Times New Roman"/>
                <w:sz w:val="21"/>
                <w:szCs w:val="21"/>
              </w:rPr>
              <w:t>поражений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суставов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proofErr w:type="spellStart"/>
            <w:r w:rsidRPr="00D24779">
              <w:rPr>
                <w:rFonts w:hAnsi="Times New Roman"/>
                <w:sz w:val="21"/>
                <w:szCs w:val="21"/>
              </w:rPr>
              <w:t>энтезисов</w:t>
            </w:r>
            <w:proofErr w:type="spellEnd"/>
            <w:r w:rsidRPr="00D24779">
              <w:rPr>
                <w:rFonts w:hAnsi="Times New Roman"/>
                <w:sz w:val="21"/>
                <w:szCs w:val="21"/>
              </w:rPr>
              <w:t xml:space="preserve">) </w:t>
            </w:r>
            <w:r w:rsidRPr="00D24779">
              <w:rPr>
                <w:rFonts w:hAnsi="Times New Roman"/>
                <w:sz w:val="21"/>
                <w:szCs w:val="21"/>
              </w:rPr>
              <w:t>при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воспалительных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заболеваниях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кишечника</w:t>
            </w:r>
            <w:r w:rsidRPr="00D24779">
              <w:rPr>
                <w:rFonts w:hAnsi="Times New Roman"/>
                <w:sz w:val="21"/>
                <w:szCs w:val="21"/>
              </w:rPr>
              <w:t xml:space="preserve">. </w:t>
            </w:r>
            <w:r w:rsidRPr="00D24779">
              <w:rPr>
                <w:rFonts w:hAnsi="Times New Roman"/>
                <w:sz w:val="21"/>
                <w:szCs w:val="21"/>
              </w:rPr>
              <w:t>Место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внедрения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: </w:t>
            </w:r>
            <w:r w:rsidRPr="00D24779">
              <w:rPr>
                <w:rFonts w:hAnsi="Times New Roman"/>
                <w:sz w:val="21"/>
                <w:szCs w:val="21"/>
              </w:rPr>
              <w:t>кафедра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госпитальной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терапии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Федерального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lastRenderedPageBreak/>
              <w:t>государственного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бюджетного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образовательного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учреждения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высшего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образования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«Казанский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государственный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медицинский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университет»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Министерства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здравоохранения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Российской</w:t>
            </w:r>
            <w:r w:rsidRPr="00D24779">
              <w:rPr>
                <w:rFonts w:hAnsi="Times New Roman"/>
                <w:sz w:val="21"/>
                <w:szCs w:val="21"/>
              </w:rPr>
              <w:t xml:space="preserve"> </w:t>
            </w:r>
            <w:r w:rsidRPr="00D24779">
              <w:rPr>
                <w:rFonts w:hAnsi="Times New Roman"/>
                <w:sz w:val="21"/>
                <w:szCs w:val="21"/>
              </w:rPr>
              <w:t>Федерации</w:t>
            </w:r>
          </w:p>
        </w:tc>
      </w:tr>
      <w:tr w:rsidR="00A50960" w:rsidRPr="00450B4D" w14:paraId="58ACB638" w14:textId="77777777" w:rsidTr="79C4A149">
        <w:tc>
          <w:tcPr>
            <w:tcW w:w="6048" w:type="dxa"/>
            <w:gridSpan w:val="2"/>
          </w:tcPr>
          <w:p w14:paraId="7AF1057C" w14:textId="77777777" w:rsidR="00A50960" w:rsidRPr="00CD22C1" w:rsidRDefault="00A50960" w:rsidP="00A509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75BE0F6A" w14:textId="77777777" w:rsidR="00A50960" w:rsidRPr="003F70AC" w:rsidRDefault="00A50960" w:rsidP="003F70AC">
            <w:pPr>
              <w:pStyle w:val="af0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70AC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003F70AC">
              <w:rPr>
                <w:rFonts w:ascii="Times New Roman" w:hAnsi="Times New Roman"/>
                <w:sz w:val="24"/>
                <w:szCs w:val="24"/>
              </w:rPr>
              <w:t xml:space="preserve"> Д.И. «Экспериментальная и клиническая гастроэнтерология». Член редакционной коллегии, журнал входит в перечень ВАК, Scopus</w:t>
            </w:r>
          </w:p>
          <w:p w14:paraId="048204C2" w14:textId="77777777" w:rsidR="00A50960" w:rsidRDefault="00A50960" w:rsidP="003F70AC">
            <w:pPr>
              <w:pStyle w:val="af0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70AC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003F70AC">
              <w:rPr>
                <w:rFonts w:ascii="Times New Roman" w:hAnsi="Times New Roman"/>
                <w:sz w:val="24"/>
                <w:szCs w:val="24"/>
              </w:rPr>
              <w:t xml:space="preserve"> Д.И. «Вестник современной клинической медицины». Член редакционной коллегии, журнал входит в перечень ВАК</w:t>
            </w:r>
          </w:p>
          <w:p w14:paraId="0AFD2E01" w14:textId="5703C99E" w:rsidR="003F70AC" w:rsidRPr="003F70AC" w:rsidRDefault="003F70AC" w:rsidP="003F70AC">
            <w:pPr>
              <w:pStyle w:val="af0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70AC">
              <w:rPr>
                <w:rFonts w:ascii="Times New Roman" w:hAnsi="Times New Roman"/>
                <w:b/>
                <w:bCs/>
                <w:sz w:val="24"/>
                <w:szCs w:val="24"/>
              </w:rPr>
              <w:t>Абдулхаков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Р.А. </w:t>
            </w:r>
            <w:r w:rsidRPr="003F70AC">
              <w:rPr>
                <w:rFonts w:ascii="Times New Roman" w:hAnsi="Times New Roman"/>
                <w:sz w:val="24"/>
                <w:szCs w:val="24"/>
              </w:rPr>
              <w:t>Экспериментальная и клиническая гастроэнтерология (Scopus, ВАК) – член ред. совета</w:t>
            </w:r>
          </w:p>
          <w:p w14:paraId="0B6C66B4" w14:textId="32EF925B" w:rsidR="003F70AC" w:rsidRPr="003F70AC" w:rsidRDefault="003F70AC" w:rsidP="003F70AC">
            <w:pPr>
              <w:pStyle w:val="af0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70AC">
              <w:rPr>
                <w:rFonts w:ascii="Times New Roman" w:hAnsi="Times New Roman"/>
                <w:b/>
                <w:bCs/>
                <w:sz w:val="24"/>
                <w:szCs w:val="24"/>
              </w:rPr>
              <w:t>Абдулхаков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Р.А. </w:t>
            </w:r>
            <w:r w:rsidRPr="003F70AC">
              <w:rPr>
                <w:rFonts w:ascii="Times New Roman" w:hAnsi="Times New Roman"/>
                <w:sz w:val="24"/>
                <w:szCs w:val="24"/>
              </w:rPr>
              <w:t>Практическая медицина (ВАК) – член ред. коллегии.</w:t>
            </w:r>
          </w:p>
        </w:tc>
      </w:tr>
      <w:tr w:rsidR="00A50960" w:rsidRPr="00450B4D" w14:paraId="0456E6F0" w14:textId="77777777" w:rsidTr="79C4A149">
        <w:tc>
          <w:tcPr>
            <w:tcW w:w="6048" w:type="dxa"/>
            <w:gridSpan w:val="2"/>
          </w:tcPr>
          <w:p w14:paraId="74D77056" w14:textId="77777777" w:rsidR="00A50960" w:rsidRPr="00B23147" w:rsidRDefault="00A50960" w:rsidP="00A509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32B87647" w14:textId="77777777" w:rsidR="00A50960" w:rsidRPr="0097542E" w:rsidRDefault="00A50960" w:rsidP="0097542E">
            <w:pPr>
              <w:pStyle w:val="af0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542E">
              <w:rPr>
                <w:rFonts w:ascii="Times New Roman" w:hAnsi="Times New Roman"/>
                <w:sz w:val="24"/>
                <w:szCs w:val="24"/>
              </w:rPr>
              <w:t xml:space="preserve">Абдулганиева Д.И. 5 мая 2022 – Предоставление Главному терапевту РФ Драпкиной О.М. «Аналитической справки по оказанию ПМСП за </w:t>
            </w:r>
            <w:r w:rsidRPr="009754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542E">
              <w:rPr>
                <w:rFonts w:ascii="Times New Roman" w:hAnsi="Times New Roman"/>
                <w:sz w:val="24"/>
                <w:szCs w:val="24"/>
              </w:rPr>
              <w:t xml:space="preserve"> квартал 2021 в РТ» по установленному образцу.</w:t>
            </w:r>
          </w:p>
          <w:p w14:paraId="699E5C74" w14:textId="77777777" w:rsidR="00A50960" w:rsidRPr="0097542E" w:rsidRDefault="00A50960" w:rsidP="0097542E">
            <w:pPr>
              <w:pStyle w:val="af0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542E">
              <w:rPr>
                <w:rFonts w:ascii="Times New Roman" w:hAnsi="Times New Roman"/>
                <w:sz w:val="24"/>
                <w:szCs w:val="24"/>
              </w:rPr>
              <w:t>Абдулганиева Д.И. Проведение аттестации врачей терапевтического профиля МЗ РТ, зам. председателя комиссии (19.04.2022)</w:t>
            </w:r>
          </w:p>
          <w:p w14:paraId="2408E571" w14:textId="77777777" w:rsidR="00A50960" w:rsidRPr="00095164" w:rsidRDefault="00A50960" w:rsidP="00A509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960" w:rsidRPr="00450B4D" w14:paraId="439AF9C1" w14:textId="77777777" w:rsidTr="79C4A149">
        <w:tc>
          <w:tcPr>
            <w:tcW w:w="6048" w:type="dxa"/>
            <w:gridSpan w:val="2"/>
          </w:tcPr>
          <w:p w14:paraId="14E63239" w14:textId="77777777" w:rsidR="00A50960" w:rsidRPr="00B657AB" w:rsidRDefault="00A50960" w:rsidP="00A5096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7B4DC619" w14:textId="77777777" w:rsidR="00A50960" w:rsidRPr="0097542E" w:rsidRDefault="00A50960" w:rsidP="0097542E">
            <w:pPr>
              <w:pStyle w:val="af0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542E">
              <w:rPr>
                <w:rFonts w:ascii="Times New Roman" w:hAnsi="Times New Roman"/>
                <w:sz w:val="24"/>
                <w:szCs w:val="24"/>
              </w:rPr>
              <w:t>Абдулганиева Д.И. – заместитель председателя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14:paraId="71B5A5DD" w14:textId="77777777" w:rsidR="00A50960" w:rsidRPr="0097542E" w:rsidRDefault="00A50960" w:rsidP="0097542E">
            <w:pPr>
              <w:pStyle w:val="af0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542E">
              <w:rPr>
                <w:rFonts w:ascii="Times New Roman" w:hAnsi="Times New Roman"/>
                <w:sz w:val="24"/>
                <w:szCs w:val="24"/>
              </w:rPr>
              <w:t>Лапшина С.А. – ученый секретарь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14:paraId="60A907FE" w14:textId="77777777" w:rsidR="00A50960" w:rsidRPr="0097542E" w:rsidRDefault="00A50960" w:rsidP="0097542E">
            <w:pPr>
              <w:pStyle w:val="af0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542E">
              <w:rPr>
                <w:rFonts w:ascii="Times New Roman" w:hAnsi="Times New Roman"/>
                <w:sz w:val="24"/>
                <w:szCs w:val="24"/>
              </w:rPr>
              <w:t xml:space="preserve">Абдулхаков Р.А – член Диссертационного Совета Д 999.190.02 при ФГБОУ ВО Казанский ГМУ Минздрава России и </w:t>
            </w:r>
            <w:proofErr w:type="gramStart"/>
            <w:r w:rsidRPr="0097542E">
              <w:rPr>
                <w:rFonts w:ascii="Times New Roman" w:hAnsi="Times New Roman"/>
                <w:sz w:val="24"/>
                <w:szCs w:val="24"/>
              </w:rPr>
              <w:t>ФГБОУ  ВО</w:t>
            </w:r>
            <w:proofErr w:type="gramEnd"/>
            <w:r w:rsidRPr="0097542E">
              <w:rPr>
                <w:rFonts w:ascii="Times New Roman" w:hAnsi="Times New Roman"/>
                <w:sz w:val="24"/>
                <w:szCs w:val="24"/>
              </w:rPr>
              <w:t xml:space="preserve"> ПИМУ Минздрава России, специальность 14.01.04 - внутренние болезни</w:t>
            </w:r>
          </w:p>
          <w:p w14:paraId="5E216E8D" w14:textId="29B3392C" w:rsidR="00A50960" w:rsidRPr="0097542E" w:rsidRDefault="00A50960" w:rsidP="0097542E">
            <w:pPr>
              <w:pStyle w:val="af0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542E">
              <w:rPr>
                <w:rFonts w:ascii="Times New Roman" w:hAnsi="Times New Roman"/>
                <w:sz w:val="24"/>
                <w:szCs w:val="24"/>
              </w:rPr>
              <w:t xml:space="preserve">Маянская С.Д. – член Диссертационного Совета Д 999.190.02 при ФГБОУ ВО Казанский ГМУ Минздрава России и ФГБОУ ВО ПИМУ Минздрава </w:t>
            </w:r>
            <w:proofErr w:type="gramStart"/>
            <w:r w:rsidRPr="0097542E">
              <w:rPr>
                <w:rFonts w:ascii="Times New Roman" w:hAnsi="Times New Roman"/>
                <w:sz w:val="24"/>
                <w:szCs w:val="24"/>
              </w:rPr>
              <w:t xml:space="preserve">России,  </w:t>
            </w:r>
            <w:r w:rsidRPr="0097542E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специальность</w:t>
            </w:r>
            <w:proofErr w:type="gramEnd"/>
            <w:r w:rsidRPr="0097542E">
              <w:rPr>
                <w:rFonts w:ascii="Times New Roman" w:hAnsi="Times New Roman"/>
                <w:sz w:val="24"/>
                <w:szCs w:val="24"/>
              </w:rPr>
              <w:t xml:space="preserve"> 14.01.04 - внутренние болезни</w:t>
            </w:r>
          </w:p>
        </w:tc>
      </w:tr>
      <w:tr w:rsidR="00A50960" w:rsidRPr="00450B4D" w14:paraId="234CC870" w14:textId="77777777" w:rsidTr="79C4A149">
        <w:tc>
          <w:tcPr>
            <w:tcW w:w="6048" w:type="dxa"/>
            <w:gridSpan w:val="2"/>
          </w:tcPr>
          <w:p w14:paraId="2B6C357C" w14:textId="1BBD2F54" w:rsidR="00A50960" w:rsidRPr="00602E5B" w:rsidRDefault="00A50960" w:rsidP="00A5096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6C581D2" w:rsidR="00A50960" w:rsidRPr="0097542E" w:rsidRDefault="00A50960" w:rsidP="0097542E">
            <w:pPr>
              <w:pStyle w:val="af0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542E">
              <w:rPr>
                <w:rFonts w:ascii="Times New Roman" w:hAnsi="Times New Roman"/>
                <w:sz w:val="24"/>
                <w:szCs w:val="24"/>
              </w:rPr>
              <w:t>Абдулганиева Д.И. – член Экспертного совета ВАК при Министерстве науки и высшего образования РФ по терапевтическим дисциплинам (Приказ № 417 от 29 апреля 2022 г.)</w:t>
            </w:r>
          </w:p>
        </w:tc>
      </w:tr>
      <w:tr w:rsidR="00A50960" w:rsidRPr="00450B4D" w14:paraId="718BD10F" w14:textId="77777777" w:rsidTr="79C4A149">
        <w:tc>
          <w:tcPr>
            <w:tcW w:w="6048" w:type="dxa"/>
            <w:gridSpan w:val="2"/>
          </w:tcPr>
          <w:p w14:paraId="79A405D4" w14:textId="77777777" w:rsidR="00A50960" w:rsidRDefault="00A50960" w:rsidP="00A5096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A50960" w:rsidRDefault="00A50960" w:rsidP="00A509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435E52B1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27 июня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6656" w14:textId="77777777" w:rsidR="00844FD1" w:rsidRDefault="00844FD1" w:rsidP="008638C3">
      <w:pPr>
        <w:spacing w:after="0"/>
      </w:pPr>
      <w:r>
        <w:separator/>
      </w:r>
    </w:p>
  </w:endnote>
  <w:endnote w:type="continuationSeparator" w:id="0">
    <w:p w14:paraId="04A8E1B4" w14:textId="77777777" w:rsidR="00844FD1" w:rsidRDefault="00844FD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6433" w14:textId="77777777" w:rsidR="00844FD1" w:rsidRDefault="00844FD1" w:rsidP="008638C3">
      <w:pPr>
        <w:spacing w:after="0"/>
      </w:pPr>
      <w:r>
        <w:separator/>
      </w:r>
    </w:p>
  </w:footnote>
  <w:footnote w:type="continuationSeparator" w:id="0">
    <w:p w14:paraId="76831E29" w14:textId="77777777" w:rsidR="00844FD1" w:rsidRDefault="00844FD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5FE"/>
    <w:multiLevelType w:val="hybridMultilevel"/>
    <w:tmpl w:val="66FC5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6E76"/>
    <w:multiLevelType w:val="hybridMultilevel"/>
    <w:tmpl w:val="3E328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FF5"/>
    <w:multiLevelType w:val="hybridMultilevel"/>
    <w:tmpl w:val="A3242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7AA1"/>
    <w:multiLevelType w:val="hybridMultilevel"/>
    <w:tmpl w:val="7B0AC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6F4F"/>
    <w:multiLevelType w:val="hybridMultilevel"/>
    <w:tmpl w:val="EF2E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2087"/>
    <w:multiLevelType w:val="hybridMultilevel"/>
    <w:tmpl w:val="5FC0E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C2B66"/>
    <w:multiLevelType w:val="hybridMultilevel"/>
    <w:tmpl w:val="EF2E3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A1B26"/>
    <w:multiLevelType w:val="hybridMultilevel"/>
    <w:tmpl w:val="57FE0C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36BE5"/>
    <w:multiLevelType w:val="hybridMultilevel"/>
    <w:tmpl w:val="2A8E19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A325C"/>
    <w:multiLevelType w:val="hybridMultilevel"/>
    <w:tmpl w:val="81F2B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1058"/>
    <w:multiLevelType w:val="hybridMultilevel"/>
    <w:tmpl w:val="AFB682A6"/>
    <w:lvl w:ilvl="0" w:tplc="1E364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1F2205"/>
    <w:multiLevelType w:val="hybridMultilevel"/>
    <w:tmpl w:val="AA58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15250"/>
    <w:multiLevelType w:val="multilevel"/>
    <w:tmpl w:val="30AE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C24FF"/>
    <w:multiLevelType w:val="hybridMultilevel"/>
    <w:tmpl w:val="4F282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77428"/>
    <w:multiLevelType w:val="hybridMultilevel"/>
    <w:tmpl w:val="D2163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62331"/>
    <w:multiLevelType w:val="multilevel"/>
    <w:tmpl w:val="8C6C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06BA1"/>
    <w:multiLevelType w:val="hybridMultilevel"/>
    <w:tmpl w:val="115A1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81C55"/>
    <w:multiLevelType w:val="hybridMultilevel"/>
    <w:tmpl w:val="42F05C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63899"/>
    <w:multiLevelType w:val="hybridMultilevel"/>
    <w:tmpl w:val="05B2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171D3"/>
    <w:multiLevelType w:val="multilevel"/>
    <w:tmpl w:val="1C2E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C0CCB"/>
    <w:multiLevelType w:val="hybridMultilevel"/>
    <w:tmpl w:val="115A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54E7"/>
    <w:multiLevelType w:val="hybridMultilevel"/>
    <w:tmpl w:val="4F28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50E8D"/>
    <w:multiLevelType w:val="hybridMultilevel"/>
    <w:tmpl w:val="7DCE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C31D5"/>
    <w:multiLevelType w:val="hybridMultilevel"/>
    <w:tmpl w:val="84366B8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77112482"/>
    <w:multiLevelType w:val="hybridMultilevel"/>
    <w:tmpl w:val="BD32CD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7D1"/>
    <w:multiLevelType w:val="hybridMultilevel"/>
    <w:tmpl w:val="907C70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55D7D"/>
    <w:multiLevelType w:val="hybridMultilevel"/>
    <w:tmpl w:val="1950839A"/>
    <w:lvl w:ilvl="0" w:tplc="E8F23C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531E7"/>
    <w:multiLevelType w:val="hybridMultilevel"/>
    <w:tmpl w:val="F946B524"/>
    <w:lvl w:ilvl="0" w:tplc="FFFFFFFF">
      <w:start w:val="1"/>
      <w:numFmt w:val="decimal"/>
      <w:lvlText w:val="%1."/>
      <w:lvlJc w:val="left"/>
      <w:pPr>
        <w:ind w:left="787" w:hanging="360"/>
      </w:pPr>
    </w:lvl>
    <w:lvl w:ilvl="1" w:tplc="FFFFFFFF" w:tentative="1">
      <w:start w:val="1"/>
      <w:numFmt w:val="lowerLetter"/>
      <w:lvlText w:val="%2."/>
      <w:lvlJc w:val="left"/>
      <w:pPr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558784333">
    <w:abstractNumId w:val="21"/>
  </w:num>
  <w:num w:numId="2" w16cid:durableId="1864634973">
    <w:abstractNumId w:val="11"/>
  </w:num>
  <w:num w:numId="3" w16cid:durableId="1658608574">
    <w:abstractNumId w:val="18"/>
  </w:num>
  <w:num w:numId="4" w16cid:durableId="107744976">
    <w:abstractNumId w:val="20"/>
  </w:num>
  <w:num w:numId="5" w16cid:durableId="206458136">
    <w:abstractNumId w:val="9"/>
  </w:num>
  <w:num w:numId="6" w16cid:durableId="796879278">
    <w:abstractNumId w:val="23"/>
  </w:num>
  <w:num w:numId="7" w16cid:durableId="450319822">
    <w:abstractNumId w:val="27"/>
  </w:num>
  <w:num w:numId="8" w16cid:durableId="410547578">
    <w:abstractNumId w:val="4"/>
  </w:num>
  <w:num w:numId="9" w16cid:durableId="996491048">
    <w:abstractNumId w:val="2"/>
  </w:num>
  <w:num w:numId="10" w16cid:durableId="970983051">
    <w:abstractNumId w:val="3"/>
  </w:num>
  <w:num w:numId="11" w16cid:durableId="2106025330">
    <w:abstractNumId w:val="14"/>
  </w:num>
  <w:num w:numId="12" w16cid:durableId="722409425">
    <w:abstractNumId w:val="6"/>
  </w:num>
  <w:num w:numId="13" w16cid:durableId="865604831">
    <w:abstractNumId w:val="7"/>
  </w:num>
  <w:num w:numId="14" w16cid:durableId="2134329196">
    <w:abstractNumId w:val="1"/>
  </w:num>
  <w:num w:numId="15" w16cid:durableId="1300379921">
    <w:abstractNumId w:val="24"/>
  </w:num>
  <w:num w:numId="16" w16cid:durableId="386220538">
    <w:abstractNumId w:val="17"/>
  </w:num>
  <w:num w:numId="17" w16cid:durableId="518276965">
    <w:abstractNumId w:val="8"/>
  </w:num>
  <w:num w:numId="18" w16cid:durableId="282539151">
    <w:abstractNumId w:val="0"/>
  </w:num>
  <w:num w:numId="19" w16cid:durableId="772014974">
    <w:abstractNumId w:val="5"/>
  </w:num>
  <w:num w:numId="20" w16cid:durableId="257105289">
    <w:abstractNumId w:val="13"/>
  </w:num>
  <w:num w:numId="21" w16cid:durableId="1061251811">
    <w:abstractNumId w:val="16"/>
  </w:num>
  <w:num w:numId="22" w16cid:durableId="1594239218">
    <w:abstractNumId w:val="10"/>
  </w:num>
  <w:num w:numId="23" w16cid:durableId="1472792973">
    <w:abstractNumId w:val="12"/>
  </w:num>
  <w:num w:numId="24" w16cid:durableId="1897230546">
    <w:abstractNumId w:val="25"/>
  </w:num>
  <w:num w:numId="25" w16cid:durableId="1182822923">
    <w:abstractNumId w:val="15"/>
  </w:num>
  <w:num w:numId="26" w16cid:durableId="490682091">
    <w:abstractNumId w:val="22"/>
  </w:num>
  <w:num w:numId="27" w16cid:durableId="953754679">
    <w:abstractNumId w:val="26"/>
  </w:num>
  <w:num w:numId="28" w16cid:durableId="17356638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273D4"/>
    <w:rsid w:val="00030404"/>
    <w:rsid w:val="00030752"/>
    <w:rsid w:val="0004092A"/>
    <w:rsid w:val="00050061"/>
    <w:rsid w:val="00061640"/>
    <w:rsid w:val="000667BA"/>
    <w:rsid w:val="00071843"/>
    <w:rsid w:val="00072DE2"/>
    <w:rsid w:val="00073BD0"/>
    <w:rsid w:val="000756AB"/>
    <w:rsid w:val="0008238C"/>
    <w:rsid w:val="00094815"/>
    <w:rsid w:val="00095164"/>
    <w:rsid w:val="00097DAB"/>
    <w:rsid w:val="000A4D7B"/>
    <w:rsid w:val="000A618A"/>
    <w:rsid w:val="000B5482"/>
    <w:rsid w:val="000D06BB"/>
    <w:rsid w:val="000D189A"/>
    <w:rsid w:val="000D1C38"/>
    <w:rsid w:val="000E201F"/>
    <w:rsid w:val="000E285B"/>
    <w:rsid w:val="000F2937"/>
    <w:rsid w:val="000F6A20"/>
    <w:rsid w:val="000F76DA"/>
    <w:rsid w:val="00100D50"/>
    <w:rsid w:val="001066F7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C3B8A"/>
    <w:rsid w:val="001D076E"/>
    <w:rsid w:val="001D5BBC"/>
    <w:rsid w:val="001F275F"/>
    <w:rsid w:val="00206263"/>
    <w:rsid w:val="002137F5"/>
    <w:rsid w:val="002152BC"/>
    <w:rsid w:val="00246E91"/>
    <w:rsid w:val="00272201"/>
    <w:rsid w:val="002773F6"/>
    <w:rsid w:val="00280256"/>
    <w:rsid w:val="00280B80"/>
    <w:rsid w:val="00280DFD"/>
    <w:rsid w:val="002847E5"/>
    <w:rsid w:val="0028599E"/>
    <w:rsid w:val="00291E80"/>
    <w:rsid w:val="002A093F"/>
    <w:rsid w:val="002A472E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1700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5230"/>
    <w:rsid w:val="003960DE"/>
    <w:rsid w:val="003B1B0F"/>
    <w:rsid w:val="003B6BAE"/>
    <w:rsid w:val="003C24F4"/>
    <w:rsid w:val="003C3B91"/>
    <w:rsid w:val="003C45CC"/>
    <w:rsid w:val="003C5B23"/>
    <w:rsid w:val="003D4C14"/>
    <w:rsid w:val="003E3371"/>
    <w:rsid w:val="003F1935"/>
    <w:rsid w:val="003F70AC"/>
    <w:rsid w:val="00401084"/>
    <w:rsid w:val="0042122D"/>
    <w:rsid w:val="00423D72"/>
    <w:rsid w:val="00423FC9"/>
    <w:rsid w:val="00427097"/>
    <w:rsid w:val="00432FFA"/>
    <w:rsid w:val="004346E4"/>
    <w:rsid w:val="004419DD"/>
    <w:rsid w:val="00450608"/>
    <w:rsid w:val="00450B4D"/>
    <w:rsid w:val="0045269D"/>
    <w:rsid w:val="004574C8"/>
    <w:rsid w:val="004609D3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2CFA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2897"/>
    <w:rsid w:val="006B2763"/>
    <w:rsid w:val="006B2FAD"/>
    <w:rsid w:val="006C4439"/>
    <w:rsid w:val="006D07E6"/>
    <w:rsid w:val="006D0C34"/>
    <w:rsid w:val="006D1F06"/>
    <w:rsid w:val="006D230B"/>
    <w:rsid w:val="006E376D"/>
    <w:rsid w:val="006E3817"/>
    <w:rsid w:val="00707AE4"/>
    <w:rsid w:val="0071404C"/>
    <w:rsid w:val="0071627E"/>
    <w:rsid w:val="007205A8"/>
    <w:rsid w:val="00740E4B"/>
    <w:rsid w:val="00745405"/>
    <w:rsid w:val="00753DF7"/>
    <w:rsid w:val="007550D8"/>
    <w:rsid w:val="007574DA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7F7BF5"/>
    <w:rsid w:val="00806198"/>
    <w:rsid w:val="00814C9F"/>
    <w:rsid w:val="0082618F"/>
    <w:rsid w:val="008365B1"/>
    <w:rsid w:val="00842AD0"/>
    <w:rsid w:val="00842C36"/>
    <w:rsid w:val="00844FD1"/>
    <w:rsid w:val="00845721"/>
    <w:rsid w:val="0084591C"/>
    <w:rsid w:val="0085047A"/>
    <w:rsid w:val="008638C3"/>
    <w:rsid w:val="00874BE8"/>
    <w:rsid w:val="008759EA"/>
    <w:rsid w:val="00882B4F"/>
    <w:rsid w:val="00887135"/>
    <w:rsid w:val="0089157C"/>
    <w:rsid w:val="008A6059"/>
    <w:rsid w:val="008B1084"/>
    <w:rsid w:val="008B1F65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1D43"/>
    <w:rsid w:val="00932B2E"/>
    <w:rsid w:val="0093338C"/>
    <w:rsid w:val="00933DF7"/>
    <w:rsid w:val="0093651B"/>
    <w:rsid w:val="00941021"/>
    <w:rsid w:val="00965D85"/>
    <w:rsid w:val="0097542E"/>
    <w:rsid w:val="0099129E"/>
    <w:rsid w:val="00992C4E"/>
    <w:rsid w:val="00993E2A"/>
    <w:rsid w:val="00994132"/>
    <w:rsid w:val="0099670C"/>
    <w:rsid w:val="009A106C"/>
    <w:rsid w:val="009B0B7B"/>
    <w:rsid w:val="009B11E6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388A"/>
    <w:rsid w:val="00A30BAC"/>
    <w:rsid w:val="00A45C68"/>
    <w:rsid w:val="00A46C79"/>
    <w:rsid w:val="00A50960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C7E1A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2EF8"/>
    <w:rsid w:val="00BA2CDB"/>
    <w:rsid w:val="00BB3FB3"/>
    <w:rsid w:val="00BB4CAF"/>
    <w:rsid w:val="00BC07F5"/>
    <w:rsid w:val="00BC3762"/>
    <w:rsid w:val="00BC4981"/>
    <w:rsid w:val="00BC7567"/>
    <w:rsid w:val="00BD5222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4C3C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4779"/>
    <w:rsid w:val="00D27F06"/>
    <w:rsid w:val="00D322E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A581F"/>
    <w:rsid w:val="00DB725A"/>
    <w:rsid w:val="00DC367B"/>
    <w:rsid w:val="00DD38A8"/>
    <w:rsid w:val="00DD5CF6"/>
    <w:rsid w:val="00DF4E17"/>
    <w:rsid w:val="00E137A3"/>
    <w:rsid w:val="00E2038E"/>
    <w:rsid w:val="00E20A9B"/>
    <w:rsid w:val="00E24443"/>
    <w:rsid w:val="00E2682F"/>
    <w:rsid w:val="00E433FC"/>
    <w:rsid w:val="00E44F81"/>
    <w:rsid w:val="00E5710B"/>
    <w:rsid w:val="00E60557"/>
    <w:rsid w:val="00E609F1"/>
    <w:rsid w:val="00E6119B"/>
    <w:rsid w:val="00E626AD"/>
    <w:rsid w:val="00E66271"/>
    <w:rsid w:val="00E70482"/>
    <w:rsid w:val="00E80670"/>
    <w:rsid w:val="00E93AB8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43C2C"/>
    <w:rsid w:val="00F5163E"/>
    <w:rsid w:val="00F75BBE"/>
    <w:rsid w:val="00F81509"/>
    <w:rsid w:val="00F8569D"/>
    <w:rsid w:val="00F93A98"/>
    <w:rsid w:val="00F95575"/>
    <w:rsid w:val="00FB2012"/>
    <w:rsid w:val="00FC66BC"/>
    <w:rsid w:val="00FD6A93"/>
    <w:rsid w:val="00FF4173"/>
    <w:rsid w:val="00FF61E8"/>
    <w:rsid w:val="79C4A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uiPriority w:val="9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847E5"/>
    <w:pPr>
      <w:ind w:left="720"/>
      <w:contextualSpacing/>
    </w:pPr>
  </w:style>
  <w:style w:type="character" w:styleId="af1">
    <w:name w:val="FollowedHyperlink"/>
    <w:basedOn w:val="a0"/>
    <w:rsid w:val="00427097"/>
    <w:rPr>
      <w:color w:val="954F72" w:themeColor="followedHyperlink"/>
      <w:u w:val="single"/>
    </w:rPr>
  </w:style>
  <w:style w:type="paragraph" w:customStyle="1" w:styleId="af2">
    <w:name w:val="По умолчанию"/>
    <w:rsid w:val="00BC49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a0"/>
    <w:rsid w:val="00BC4981"/>
  </w:style>
  <w:style w:type="paragraph" w:styleId="af3">
    <w:name w:val="Normal (Web)"/>
    <w:basedOn w:val="a"/>
    <w:uiPriority w:val="99"/>
    <w:unhideWhenUsed/>
    <w:rsid w:val="0027220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www.elibrary.ru/item.asp?id=48232424&amp;selid=482424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29/bjms.v21i2.580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029/0042-8833-2022-91-2-21-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contents.asp?id=47989635&amp;selid=47989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47989635" TargetMode="External"/><Relationship Id="rId14" Type="http://schemas.openxmlformats.org/officeDocument/2006/relationships/hyperlink" Target="https://www.elibrary.ru/contents.asp?id=48214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B1D5-9ED2-4290-96E5-C78F85A9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4058</Words>
  <Characters>23132</Characters>
  <Application>Microsoft Office Word</Application>
  <DocSecurity>0</DocSecurity>
  <Lines>192</Lines>
  <Paragraphs>54</Paragraphs>
  <ScaleCrop>false</ScaleCrop>
  <Company/>
  <LinksUpToDate>false</LinksUpToDate>
  <CharactersWithSpaces>27136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Светлана Якупова</cp:lastModifiedBy>
  <cp:revision>42</cp:revision>
  <cp:lastPrinted>2020-12-09T08:55:00Z</cp:lastPrinted>
  <dcterms:created xsi:type="dcterms:W3CDTF">2022-06-24T10:26:00Z</dcterms:created>
  <dcterms:modified xsi:type="dcterms:W3CDTF">2022-07-06T09:18:00Z</dcterms:modified>
</cp:coreProperties>
</file>